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BC6" w:rsidRDefault="00D35BC6" w:rsidP="002E3118">
      <w:pPr>
        <w:spacing w:after="0" w:line="240" w:lineRule="auto"/>
        <w:jc w:val="center"/>
        <w:rPr>
          <w:rFonts w:ascii="Times New Roman" w:hAnsi="Times New Roman"/>
          <w:sz w:val="28"/>
          <w:szCs w:val="28"/>
        </w:rPr>
      </w:pPr>
    </w:p>
    <w:p w:rsidR="00D35BC6" w:rsidRDefault="00D35BC6" w:rsidP="002E3118">
      <w:pPr>
        <w:spacing w:after="0" w:line="240" w:lineRule="auto"/>
        <w:jc w:val="center"/>
        <w:rPr>
          <w:rFonts w:ascii="Times New Roman" w:hAnsi="Times New Roman"/>
          <w:sz w:val="28"/>
          <w:szCs w:val="28"/>
        </w:rPr>
      </w:pPr>
    </w:p>
    <w:p w:rsidR="00D35BC6" w:rsidRDefault="00D35BC6" w:rsidP="002E3118">
      <w:pPr>
        <w:spacing w:after="0" w:line="240" w:lineRule="auto"/>
        <w:jc w:val="center"/>
        <w:rPr>
          <w:rFonts w:ascii="Times New Roman" w:hAnsi="Times New Roman"/>
          <w:sz w:val="28"/>
          <w:szCs w:val="28"/>
        </w:rPr>
      </w:pPr>
    </w:p>
    <w:p w:rsidR="009E6F7D" w:rsidRPr="00E80253" w:rsidRDefault="00F9167A" w:rsidP="002E3118">
      <w:pPr>
        <w:spacing w:after="0" w:line="240" w:lineRule="auto"/>
        <w:jc w:val="center"/>
        <w:rPr>
          <w:rFonts w:ascii="Times New Roman" w:hAnsi="Times New Roman"/>
          <w:sz w:val="28"/>
          <w:szCs w:val="28"/>
        </w:rPr>
      </w:pPr>
      <w:r w:rsidRPr="00E80253">
        <w:rPr>
          <w:noProof/>
          <w:lang w:val="ru-RU" w:eastAsia="ru-RU"/>
        </w:rPr>
        <w:drawing>
          <wp:anchor distT="0" distB="0" distL="114300" distR="114300" simplePos="0" relativeHeight="251656704" behindDoc="0" locked="0" layoutInCell="1" allowOverlap="1">
            <wp:simplePos x="0" y="0"/>
            <wp:positionH relativeFrom="column">
              <wp:posOffset>2832100</wp:posOffset>
            </wp:positionH>
            <wp:positionV relativeFrom="paragraph">
              <wp:posOffset>-615315</wp:posOffset>
            </wp:positionV>
            <wp:extent cx="431800" cy="612140"/>
            <wp:effectExtent l="0" t="0" r="635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624ED7" w:rsidRPr="00E80253">
        <w:rPr>
          <w:rFonts w:ascii="Times New Roman" w:hAnsi="Times New Roman"/>
          <w:sz w:val="28"/>
          <w:szCs w:val="28"/>
        </w:rPr>
        <w:t>СЕРГІЇВСЬКА СІЛЬСЬКА</w:t>
      </w:r>
      <w:r w:rsidR="009E6F7D" w:rsidRPr="00E80253">
        <w:rPr>
          <w:rFonts w:ascii="Times New Roman" w:hAnsi="Times New Roman"/>
          <w:sz w:val="28"/>
          <w:szCs w:val="28"/>
        </w:rPr>
        <w:t xml:space="preserve"> РАДА</w:t>
      </w:r>
    </w:p>
    <w:p w:rsidR="00FC0D14" w:rsidRPr="00E80253" w:rsidRDefault="00624ED7" w:rsidP="00FC0D14">
      <w:pPr>
        <w:spacing w:after="0" w:line="240" w:lineRule="auto"/>
        <w:ind w:left="-142"/>
        <w:jc w:val="center"/>
        <w:rPr>
          <w:rFonts w:ascii="Times New Roman" w:hAnsi="Times New Roman"/>
          <w:sz w:val="28"/>
          <w:szCs w:val="28"/>
        </w:rPr>
      </w:pPr>
      <w:r w:rsidRPr="00E80253">
        <w:rPr>
          <w:rFonts w:ascii="Times New Roman" w:hAnsi="Times New Roman"/>
          <w:sz w:val="28"/>
          <w:szCs w:val="28"/>
        </w:rPr>
        <w:t>МИРГОРОДСЬКОГО РАЙОНУ ПОЛТАВСЬКОЇ ОБЛАСТІ</w:t>
      </w:r>
      <w:r w:rsidR="00FC0D14" w:rsidRPr="00E80253">
        <w:rPr>
          <w:rFonts w:ascii="Times New Roman" w:hAnsi="Times New Roman"/>
          <w:sz w:val="28"/>
          <w:szCs w:val="28"/>
        </w:rPr>
        <w:t xml:space="preserve"> </w:t>
      </w:r>
    </w:p>
    <w:p w:rsidR="00FC0D14" w:rsidRPr="00E80253" w:rsidRDefault="00624ED7" w:rsidP="00FC0D14">
      <w:pPr>
        <w:spacing w:after="0" w:line="240" w:lineRule="auto"/>
        <w:ind w:left="-142"/>
        <w:jc w:val="center"/>
        <w:rPr>
          <w:rFonts w:ascii="Times New Roman" w:hAnsi="Times New Roman"/>
          <w:sz w:val="28"/>
          <w:szCs w:val="28"/>
        </w:rPr>
      </w:pPr>
      <w:r w:rsidRPr="00E80253">
        <w:rPr>
          <w:rFonts w:ascii="Times New Roman" w:hAnsi="Times New Roman"/>
          <w:sz w:val="28"/>
          <w:szCs w:val="28"/>
        </w:rPr>
        <w:t>(сорок сьома сесія восьмого скликання)</w:t>
      </w:r>
    </w:p>
    <w:p w:rsidR="009E6F7D" w:rsidRPr="00E80253" w:rsidRDefault="009E6F7D" w:rsidP="002E3118">
      <w:pPr>
        <w:spacing w:after="0" w:line="240" w:lineRule="auto"/>
        <w:jc w:val="center"/>
        <w:rPr>
          <w:rFonts w:ascii="Times New Roman" w:hAnsi="Times New Roman"/>
          <w:sz w:val="28"/>
          <w:szCs w:val="28"/>
        </w:rPr>
      </w:pPr>
    </w:p>
    <w:p w:rsidR="009E6F7D" w:rsidRPr="00E80253" w:rsidRDefault="00D35BC6" w:rsidP="002E3118">
      <w:pPr>
        <w:spacing w:after="0" w:line="240" w:lineRule="auto"/>
        <w:jc w:val="center"/>
        <w:rPr>
          <w:rFonts w:ascii="Times New Roman" w:hAnsi="Times New Roman"/>
          <w:sz w:val="28"/>
          <w:szCs w:val="28"/>
        </w:rPr>
      </w:pPr>
      <w:r>
        <w:rPr>
          <w:rFonts w:ascii="Times New Roman" w:hAnsi="Times New Roman"/>
          <w:sz w:val="28"/>
          <w:szCs w:val="28"/>
        </w:rPr>
        <w:t xml:space="preserve">ПРОЄКТ </w:t>
      </w:r>
      <w:r w:rsidR="009E6F7D" w:rsidRPr="00E80253">
        <w:rPr>
          <w:rFonts w:ascii="Times New Roman" w:hAnsi="Times New Roman"/>
          <w:sz w:val="28"/>
          <w:szCs w:val="28"/>
        </w:rPr>
        <w:t>РІШЕННЯ</w:t>
      </w:r>
    </w:p>
    <w:p w:rsidR="009E6F7D" w:rsidRPr="00E80253" w:rsidRDefault="009E6F7D" w:rsidP="002E3118">
      <w:pPr>
        <w:spacing w:after="0" w:line="240" w:lineRule="auto"/>
        <w:jc w:val="center"/>
        <w:rPr>
          <w:rFonts w:ascii="Times New Roman" w:hAnsi="Times New Roman"/>
          <w:sz w:val="28"/>
          <w:szCs w:val="28"/>
        </w:rPr>
      </w:pPr>
    </w:p>
    <w:tbl>
      <w:tblPr>
        <w:tblpPr w:leftFromText="180" w:rightFromText="180" w:vertAnchor="text" w:horzAnchor="margin" w:tblpY="50"/>
        <w:tblW w:w="0" w:type="auto"/>
        <w:tblLook w:val="00A0" w:firstRow="1" w:lastRow="0" w:firstColumn="1" w:lastColumn="0" w:noHBand="0" w:noVBand="0"/>
      </w:tblPr>
      <w:tblGrid>
        <w:gridCol w:w="3284"/>
        <w:gridCol w:w="3285"/>
        <w:gridCol w:w="3037"/>
      </w:tblGrid>
      <w:tr w:rsidR="009E6F7D" w:rsidRPr="00105D97">
        <w:tc>
          <w:tcPr>
            <w:tcW w:w="3284" w:type="dxa"/>
          </w:tcPr>
          <w:p w:rsidR="009E6F7D" w:rsidRPr="00105D97" w:rsidRDefault="00FC0D14" w:rsidP="004D4AB3">
            <w:pPr>
              <w:spacing w:after="0" w:line="240" w:lineRule="auto"/>
              <w:rPr>
                <w:rFonts w:ascii="Times New Roman" w:hAnsi="Times New Roman"/>
                <w:sz w:val="28"/>
                <w:szCs w:val="28"/>
              </w:rPr>
            </w:pPr>
            <w:r>
              <w:rPr>
                <w:rFonts w:ascii="Times New Roman" w:hAnsi="Times New Roman"/>
                <w:sz w:val="28"/>
                <w:szCs w:val="28"/>
              </w:rPr>
              <w:t>23</w:t>
            </w:r>
            <w:r w:rsidR="009E6F7D" w:rsidRPr="00AE0B78">
              <w:rPr>
                <w:rFonts w:ascii="Times New Roman" w:hAnsi="Times New Roman"/>
                <w:sz w:val="28"/>
                <w:szCs w:val="28"/>
              </w:rPr>
              <w:t xml:space="preserve"> </w:t>
            </w:r>
            <w:r w:rsidR="009E6F7D">
              <w:rPr>
                <w:rFonts w:ascii="Times New Roman" w:hAnsi="Times New Roman"/>
                <w:sz w:val="28"/>
                <w:szCs w:val="28"/>
              </w:rPr>
              <w:t xml:space="preserve">грудня </w:t>
            </w:r>
            <w:r w:rsidR="000E2375">
              <w:rPr>
                <w:rFonts w:ascii="Times New Roman" w:hAnsi="Times New Roman"/>
                <w:sz w:val="28"/>
                <w:szCs w:val="28"/>
              </w:rPr>
              <w:t>202</w:t>
            </w:r>
            <w:r>
              <w:rPr>
                <w:rFonts w:ascii="Times New Roman" w:hAnsi="Times New Roman"/>
                <w:sz w:val="28"/>
                <w:szCs w:val="28"/>
              </w:rPr>
              <w:t>5</w:t>
            </w:r>
            <w:r w:rsidR="009E6F7D" w:rsidRPr="00105D97">
              <w:rPr>
                <w:rFonts w:ascii="Times New Roman" w:hAnsi="Times New Roman"/>
                <w:sz w:val="28"/>
                <w:szCs w:val="28"/>
              </w:rPr>
              <w:t xml:space="preserve"> року</w:t>
            </w:r>
          </w:p>
        </w:tc>
        <w:tc>
          <w:tcPr>
            <w:tcW w:w="3285" w:type="dxa"/>
          </w:tcPr>
          <w:p w:rsidR="009E6F7D" w:rsidRPr="00105D97" w:rsidRDefault="009E6F7D" w:rsidP="002E3118">
            <w:pPr>
              <w:spacing w:after="0" w:line="240" w:lineRule="auto"/>
              <w:jc w:val="center"/>
              <w:rPr>
                <w:rFonts w:ascii="Times New Roman" w:hAnsi="Times New Roman"/>
                <w:sz w:val="28"/>
                <w:szCs w:val="28"/>
              </w:rPr>
            </w:pPr>
          </w:p>
        </w:tc>
        <w:tc>
          <w:tcPr>
            <w:tcW w:w="3037" w:type="dxa"/>
          </w:tcPr>
          <w:p w:rsidR="009E6F7D" w:rsidRPr="00105D97" w:rsidRDefault="009E6F7D" w:rsidP="00556438">
            <w:pPr>
              <w:spacing w:after="0" w:line="240" w:lineRule="auto"/>
              <w:jc w:val="center"/>
              <w:rPr>
                <w:rFonts w:ascii="Times New Roman" w:hAnsi="Times New Roman"/>
                <w:sz w:val="28"/>
                <w:szCs w:val="28"/>
              </w:rPr>
            </w:pPr>
          </w:p>
        </w:tc>
      </w:tr>
    </w:tbl>
    <w:p w:rsidR="009E6F7D" w:rsidRPr="00300692" w:rsidRDefault="009E6F7D" w:rsidP="002E3118">
      <w:pPr>
        <w:spacing w:after="0" w:line="240" w:lineRule="auto"/>
        <w:rPr>
          <w:rFonts w:ascii="Times New Roman" w:hAnsi="Times New Roman"/>
          <w:sz w:val="28"/>
          <w:szCs w:val="28"/>
        </w:rPr>
      </w:pPr>
      <w:r>
        <w:t xml:space="preserve">                                                                                                                                          </w:t>
      </w:r>
      <w:r w:rsidR="00556438">
        <w:t xml:space="preserve">                      </w:t>
      </w:r>
      <w:r w:rsidR="00D377F7">
        <w:t xml:space="preserve"> </w:t>
      </w:r>
    </w:p>
    <w:tbl>
      <w:tblPr>
        <w:tblW w:w="0" w:type="auto"/>
        <w:tblInd w:w="-106" w:type="dxa"/>
        <w:tblLook w:val="00A0" w:firstRow="1" w:lastRow="0" w:firstColumn="1" w:lastColumn="0" w:noHBand="0" w:noVBand="0"/>
      </w:tblPr>
      <w:tblGrid>
        <w:gridCol w:w="4609"/>
      </w:tblGrid>
      <w:tr w:rsidR="009E6F7D" w:rsidRPr="00105D97" w:rsidTr="00D35BC6">
        <w:tc>
          <w:tcPr>
            <w:tcW w:w="4609" w:type="dxa"/>
          </w:tcPr>
          <w:p w:rsidR="009E6F7D" w:rsidRPr="00105D97" w:rsidRDefault="009E6F7D" w:rsidP="00D35BC6">
            <w:pPr>
              <w:tabs>
                <w:tab w:val="right" w:pos="3923"/>
              </w:tabs>
              <w:spacing w:after="0" w:line="240" w:lineRule="auto"/>
              <w:jc w:val="both"/>
              <w:rPr>
                <w:rFonts w:ascii="Times New Roman" w:hAnsi="Times New Roman"/>
                <w:b/>
                <w:i/>
                <w:sz w:val="28"/>
                <w:szCs w:val="28"/>
              </w:rPr>
            </w:pPr>
            <w:r w:rsidRPr="00624ED7">
              <w:rPr>
                <w:rFonts w:ascii="Times New Roman" w:hAnsi="Times New Roman"/>
                <w:sz w:val="28"/>
                <w:szCs w:val="28"/>
              </w:rPr>
              <w:t>Про</w:t>
            </w:r>
            <w:r w:rsidR="00624ED7" w:rsidRPr="00624ED7">
              <w:rPr>
                <w:rFonts w:ascii="Times New Roman" w:hAnsi="Times New Roman"/>
                <w:sz w:val="28"/>
                <w:szCs w:val="28"/>
              </w:rPr>
              <w:t xml:space="preserve"> бюджет </w:t>
            </w:r>
            <w:r w:rsidR="00D35BC6">
              <w:rPr>
                <w:rFonts w:ascii="Times New Roman" w:hAnsi="Times New Roman"/>
                <w:sz w:val="28"/>
                <w:szCs w:val="28"/>
              </w:rPr>
              <w:t>С</w:t>
            </w:r>
            <w:r w:rsidR="00624ED7" w:rsidRPr="00624ED7">
              <w:rPr>
                <w:rFonts w:ascii="Times New Roman" w:hAnsi="Times New Roman"/>
                <w:sz w:val="28"/>
                <w:szCs w:val="28"/>
              </w:rPr>
              <w:t>ергіївської сільської</w:t>
            </w:r>
            <w:r w:rsidRPr="00624ED7">
              <w:rPr>
                <w:rFonts w:ascii="Times New Roman" w:hAnsi="Times New Roman"/>
                <w:sz w:val="28"/>
                <w:szCs w:val="28"/>
              </w:rPr>
              <w:t xml:space="preserve"> територіальної</w:t>
            </w:r>
            <w:r w:rsidR="000E2375" w:rsidRPr="00624ED7">
              <w:rPr>
                <w:rFonts w:ascii="Times New Roman" w:hAnsi="Times New Roman"/>
                <w:sz w:val="28"/>
                <w:szCs w:val="28"/>
              </w:rPr>
              <w:t xml:space="preserve"> громади на 202</w:t>
            </w:r>
            <w:r w:rsidR="00FC0D14" w:rsidRPr="00624ED7">
              <w:rPr>
                <w:rFonts w:ascii="Times New Roman" w:hAnsi="Times New Roman"/>
                <w:sz w:val="28"/>
                <w:szCs w:val="28"/>
              </w:rPr>
              <w:t>6</w:t>
            </w:r>
            <w:r w:rsidRPr="00624ED7">
              <w:rPr>
                <w:rFonts w:ascii="Times New Roman" w:hAnsi="Times New Roman"/>
                <w:sz w:val="28"/>
                <w:szCs w:val="28"/>
              </w:rPr>
              <w:t xml:space="preserve"> рік</w:t>
            </w:r>
          </w:p>
        </w:tc>
      </w:tr>
    </w:tbl>
    <w:p w:rsidR="009E6F7D" w:rsidRPr="00E11A31" w:rsidRDefault="00624ED7" w:rsidP="00D35BC6">
      <w:pPr>
        <w:spacing w:after="0" w:line="240" w:lineRule="auto"/>
        <w:rPr>
          <w:rFonts w:ascii="Times New Roman" w:hAnsi="Times New Roman"/>
          <w:sz w:val="28"/>
          <w:szCs w:val="28"/>
        </w:rPr>
      </w:pPr>
      <w:r>
        <w:rPr>
          <w:rFonts w:ascii="Times New Roman" w:hAnsi="Times New Roman"/>
          <w:sz w:val="28"/>
          <w:szCs w:val="28"/>
          <w:u w:val="single"/>
        </w:rPr>
        <w:t>(16518</w:t>
      </w:r>
      <w:r w:rsidR="00891D04">
        <w:rPr>
          <w:rFonts w:ascii="Times New Roman" w:hAnsi="Times New Roman"/>
          <w:sz w:val="28"/>
          <w:szCs w:val="28"/>
          <w:u w:val="single"/>
        </w:rPr>
        <w:t>00</w:t>
      </w:r>
      <w:r w:rsidR="009E6F7D" w:rsidRPr="00E11A31">
        <w:rPr>
          <w:rFonts w:ascii="Times New Roman" w:hAnsi="Times New Roman"/>
          <w:sz w:val="28"/>
          <w:szCs w:val="28"/>
          <w:u w:val="single"/>
        </w:rPr>
        <w:t>000)</w:t>
      </w:r>
    </w:p>
    <w:p w:rsidR="009E6F7D" w:rsidRPr="00E11A31" w:rsidRDefault="009E6F7D" w:rsidP="00D35BC6">
      <w:pPr>
        <w:spacing w:after="0" w:line="240" w:lineRule="auto"/>
        <w:rPr>
          <w:rFonts w:ascii="Times New Roman" w:hAnsi="Times New Roman"/>
          <w:sz w:val="28"/>
          <w:szCs w:val="28"/>
          <w:vertAlign w:val="superscript"/>
        </w:rPr>
      </w:pPr>
      <w:r w:rsidRPr="00E11A31">
        <w:rPr>
          <w:rFonts w:ascii="Times New Roman" w:hAnsi="Times New Roman"/>
          <w:sz w:val="28"/>
          <w:szCs w:val="28"/>
          <w:vertAlign w:val="superscript"/>
        </w:rPr>
        <w:t>(код бюджету)</w:t>
      </w:r>
    </w:p>
    <w:p w:rsidR="009E6F7D" w:rsidRDefault="009E6F7D" w:rsidP="002E3118">
      <w:pPr>
        <w:spacing w:after="0" w:line="240" w:lineRule="auto"/>
      </w:pPr>
      <w:r>
        <w:t xml:space="preserve">   </w:t>
      </w:r>
    </w:p>
    <w:p w:rsidR="009E6F7D" w:rsidRDefault="009E6F7D" w:rsidP="00D35BC6">
      <w:pPr>
        <w:pStyle w:val="aa"/>
        <w:jc w:val="both"/>
        <w:rPr>
          <w:szCs w:val="28"/>
        </w:rPr>
      </w:pPr>
      <w:r>
        <w:rPr>
          <w:szCs w:val="28"/>
        </w:rPr>
        <w:t>Керуючись Бюджетним кодексом</w:t>
      </w:r>
      <w:r w:rsidRPr="00C92D1D">
        <w:rPr>
          <w:szCs w:val="28"/>
        </w:rPr>
        <w:t xml:space="preserve"> України</w:t>
      </w:r>
      <w:r>
        <w:rPr>
          <w:szCs w:val="28"/>
        </w:rPr>
        <w:t>,</w:t>
      </w:r>
      <w:r w:rsidR="004271EF">
        <w:rPr>
          <w:szCs w:val="28"/>
        </w:rPr>
        <w:t xml:space="preserve"> </w:t>
      </w:r>
      <w:r>
        <w:rPr>
          <w:szCs w:val="28"/>
        </w:rPr>
        <w:t>Законом</w:t>
      </w:r>
      <w:r w:rsidRPr="00F12D55">
        <w:rPr>
          <w:szCs w:val="28"/>
        </w:rPr>
        <w:t xml:space="preserve"> України</w:t>
      </w:r>
      <w:r w:rsidRPr="00C92D1D">
        <w:rPr>
          <w:szCs w:val="28"/>
        </w:rPr>
        <w:t xml:space="preserve"> </w:t>
      </w:r>
      <w:r>
        <w:rPr>
          <w:szCs w:val="28"/>
        </w:rPr>
        <w:t>«</w:t>
      </w:r>
      <w:r w:rsidRPr="00C92D1D">
        <w:rPr>
          <w:szCs w:val="28"/>
        </w:rPr>
        <w:t xml:space="preserve">Про </w:t>
      </w:r>
      <w:r w:rsidRPr="001D4E11">
        <w:rPr>
          <w:szCs w:val="28"/>
        </w:rPr>
        <w:t>місцеве</w:t>
      </w:r>
      <w:r w:rsidRPr="00C92D1D">
        <w:rPr>
          <w:szCs w:val="28"/>
        </w:rPr>
        <w:t xml:space="preserve"> </w:t>
      </w:r>
      <w:r w:rsidRPr="001D4E11">
        <w:rPr>
          <w:szCs w:val="28"/>
        </w:rPr>
        <w:t xml:space="preserve">самоврядування </w:t>
      </w:r>
      <w:r w:rsidRPr="00C92D1D">
        <w:rPr>
          <w:szCs w:val="28"/>
        </w:rPr>
        <w:t xml:space="preserve">в </w:t>
      </w:r>
      <w:r w:rsidRPr="001D4E11">
        <w:rPr>
          <w:szCs w:val="28"/>
        </w:rPr>
        <w:t>Україн</w:t>
      </w:r>
      <w:r>
        <w:rPr>
          <w:szCs w:val="28"/>
        </w:rPr>
        <w:t>і», з метою затвердже</w:t>
      </w:r>
      <w:r w:rsidR="00624ED7">
        <w:rPr>
          <w:szCs w:val="28"/>
        </w:rPr>
        <w:t>ння показників бюджету Сергіївської сільської</w:t>
      </w:r>
      <w:r w:rsidR="000E2375">
        <w:rPr>
          <w:szCs w:val="28"/>
        </w:rPr>
        <w:t xml:space="preserve"> територіальної на 202</w:t>
      </w:r>
      <w:r w:rsidR="00FC0D14">
        <w:rPr>
          <w:szCs w:val="28"/>
        </w:rPr>
        <w:t>6</w:t>
      </w:r>
      <w:r>
        <w:rPr>
          <w:szCs w:val="28"/>
        </w:rPr>
        <w:t xml:space="preserve"> рік</w:t>
      </w:r>
      <w:r w:rsidR="00D35BC6">
        <w:rPr>
          <w:szCs w:val="28"/>
        </w:rPr>
        <w:t>,</w:t>
      </w:r>
      <w:r w:rsidR="00624ED7">
        <w:rPr>
          <w:szCs w:val="28"/>
        </w:rPr>
        <w:t xml:space="preserve"> сільська </w:t>
      </w:r>
      <w:r>
        <w:rPr>
          <w:szCs w:val="28"/>
        </w:rPr>
        <w:t xml:space="preserve">рада </w:t>
      </w:r>
      <w:r w:rsidR="00D35BC6">
        <w:rPr>
          <w:szCs w:val="28"/>
        </w:rPr>
        <w:t>ВИРІШИЛА</w:t>
      </w:r>
      <w:r>
        <w:rPr>
          <w:szCs w:val="28"/>
        </w:rPr>
        <w:t>:</w:t>
      </w:r>
    </w:p>
    <w:p w:rsidR="009E6F7D" w:rsidRDefault="009E6F7D" w:rsidP="00C11068">
      <w:pPr>
        <w:pStyle w:val="aa"/>
        <w:ind w:firstLine="709"/>
        <w:jc w:val="both"/>
        <w:rPr>
          <w:szCs w:val="28"/>
        </w:rPr>
      </w:pPr>
    </w:p>
    <w:p w:rsidR="009E6F7D" w:rsidRDefault="000E2375" w:rsidP="00D35BC6">
      <w:pPr>
        <w:pStyle w:val="aa"/>
        <w:jc w:val="both"/>
        <w:rPr>
          <w:szCs w:val="28"/>
        </w:rPr>
      </w:pPr>
      <w:r>
        <w:rPr>
          <w:szCs w:val="28"/>
        </w:rPr>
        <w:t>1. Визначити на 202</w:t>
      </w:r>
      <w:r w:rsidR="00FC0D14">
        <w:rPr>
          <w:szCs w:val="28"/>
        </w:rPr>
        <w:t>6</w:t>
      </w:r>
      <w:r w:rsidR="009E6F7D">
        <w:rPr>
          <w:szCs w:val="28"/>
        </w:rPr>
        <w:t xml:space="preserve"> рік:</w:t>
      </w:r>
    </w:p>
    <w:p w:rsidR="009E6F7D" w:rsidRDefault="009E6F7D" w:rsidP="00D35BC6">
      <w:pPr>
        <w:spacing w:after="0" w:line="240" w:lineRule="auto"/>
        <w:ind w:firstLine="567"/>
        <w:jc w:val="both"/>
        <w:rPr>
          <w:rFonts w:ascii="Times New Roman" w:hAnsi="Times New Roman"/>
          <w:sz w:val="28"/>
          <w:szCs w:val="28"/>
        </w:rPr>
      </w:pPr>
      <w:bookmarkStart w:id="0" w:name="OLE_LINK1"/>
      <w:r w:rsidRPr="00C21652">
        <w:rPr>
          <w:rFonts w:ascii="Times New Roman" w:hAnsi="Times New Roman"/>
          <w:bCs/>
          <w:sz w:val="28"/>
          <w:szCs w:val="28"/>
        </w:rPr>
        <w:t>1</w:t>
      </w:r>
      <w:r>
        <w:rPr>
          <w:rFonts w:ascii="Times New Roman" w:hAnsi="Times New Roman"/>
          <w:bCs/>
          <w:sz w:val="28"/>
          <w:szCs w:val="28"/>
        </w:rPr>
        <w:t>.1.</w:t>
      </w:r>
      <w:r>
        <w:rPr>
          <w:rFonts w:ascii="Times New Roman" w:hAnsi="Times New Roman"/>
          <w:b/>
          <w:sz w:val="28"/>
          <w:szCs w:val="28"/>
        </w:rPr>
        <w:t xml:space="preserve"> </w:t>
      </w:r>
      <w:r w:rsidRPr="00105AE2">
        <w:rPr>
          <w:rFonts w:ascii="Times New Roman" w:hAnsi="Times New Roman"/>
          <w:bCs/>
          <w:sz w:val="28"/>
          <w:szCs w:val="28"/>
        </w:rPr>
        <w:t>Д</w:t>
      </w:r>
      <w:r w:rsidRPr="00F359BA">
        <w:rPr>
          <w:rFonts w:ascii="Times New Roman" w:hAnsi="Times New Roman"/>
          <w:bCs/>
          <w:sz w:val="28"/>
          <w:szCs w:val="28"/>
        </w:rPr>
        <w:t>оходи</w:t>
      </w:r>
      <w:r w:rsidR="00624ED7">
        <w:rPr>
          <w:rFonts w:ascii="Times New Roman" w:hAnsi="Times New Roman"/>
          <w:sz w:val="28"/>
          <w:szCs w:val="28"/>
        </w:rPr>
        <w:t xml:space="preserve"> бюджету Сергіївської с</w:t>
      </w:r>
      <w:r w:rsidRPr="00F359BA">
        <w:rPr>
          <w:rFonts w:ascii="Times New Roman" w:hAnsi="Times New Roman"/>
          <w:sz w:val="28"/>
          <w:szCs w:val="28"/>
        </w:rPr>
        <w:t>і</w:t>
      </w:r>
      <w:r w:rsidR="00624ED7">
        <w:rPr>
          <w:rFonts w:ascii="Times New Roman" w:hAnsi="Times New Roman"/>
          <w:sz w:val="28"/>
          <w:szCs w:val="28"/>
        </w:rPr>
        <w:t>ль</w:t>
      </w:r>
      <w:r w:rsidRPr="00F359BA">
        <w:rPr>
          <w:rFonts w:ascii="Times New Roman" w:hAnsi="Times New Roman"/>
          <w:sz w:val="28"/>
          <w:szCs w:val="28"/>
        </w:rPr>
        <w:t xml:space="preserve">ської територіальної громади у сумі </w:t>
      </w:r>
      <w:r w:rsidR="00F33D05">
        <w:rPr>
          <w:rFonts w:ascii="Times New Roman" w:hAnsi="Times New Roman"/>
          <w:sz w:val="28"/>
          <w:szCs w:val="28"/>
        </w:rPr>
        <w:t>107 </w:t>
      </w:r>
      <w:r w:rsidR="00D377F7" w:rsidRPr="00D377F7">
        <w:rPr>
          <w:rFonts w:ascii="Times New Roman" w:hAnsi="Times New Roman"/>
          <w:sz w:val="28"/>
          <w:szCs w:val="28"/>
        </w:rPr>
        <w:t>725 480</w:t>
      </w:r>
      <w:r w:rsidR="00624ED7">
        <w:rPr>
          <w:rFonts w:ascii="Times New Roman" w:hAnsi="Times New Roman"/>
          <w:sz w:val="28"/>
          <w:szCs w:val="28"/>
        </w:rPr>
        <w:t xml:space="preserve"> </w:t>
      </w:r>
      <w:r w:rsidRPr="00F359BA">
        <w:rPr>
          <w:rFonts w:ascii="Times New Roman" w:hAnsi="Times New Roman"/>
          <w:sz w:val="28"/>
          <w:szCs w:val="28"/>
        </w:rPr>
        <w:t xml:space="preserve">гривень, у тому числі </w:t>
      </w:r>
      <w:r w:rsidRPr="00F359BA">
        <w:rPr>
          <w:rFonts w:ascii="Times New Roman" w:hAnsi="Times New Roman"/>
          <w:bCs/>
          <w:sz w:val="28"/>
          <w:szCs w:val="28"/>
        </w:rPr>
        <w:t xml:space="preserve">доходи загального фонду </w:t>
      </w:r>
      <w:r w:rsidR="00624ED7">
        <w:rPr>
          <w:rFonts w:ascii="Times New Roman" w:hAnsi="Times New Roman"/>
          <w:sz w:val="28"/>
          <w:szCs w:val="28"/>
        </w:rPr>
        <w:t xml:space="preserve">бюджету Сергіївської сільської </w:t>
      </w:r>
      <w:r w:rsidRPr="00F359BA">
        <w:rPr>
          <w:rFonts w:ascii="Times New Roman" w:hAnsi="Times New Roman"/>
          <w:sz w:val="28"/>
          <w:szCs w:val="28"/>
        </w:rPr>
        <w:t xml:space="preserve">територіальної громади – </w:t>
      </w:r>
      <w:r w:rsidR="00F33D05">
        <w:rPr>
          <w:rFonts w:ascii="Times New Roman" w:hAnsi="Times New Roman"/>
          <w:sz w:val="28"/>
          <w:szCs w:val="28"/>
        </w:rPr>
        <w:t>107 725 480</w:t>
      </w:r>
      <w:r>
        <w:rPr>
          <w:rFonts w:ascii="Times New Roman" w:hAnsi="Times New Roman"/>
          <w:sz w:val="28"/>
          <w:szCs w:val="28"/>
        </w:rPr>
        <w:t xml:space="preserve"> </w:t>
      </w:r>
      <w:r w:rsidRPr="00F359BA">
        <w:rPr>
          <w:rFonts w:ascii="Times New Roman" w:hAnsi="Times New Roman"/>
          <w:sz w:val="28"/>
          <w:szCs w:val="28"/>
        </w:rPr>
        <w:t>гривень</w:t>
      </w:r>
      <w:r>
        <w:rPr>
          <w:rFonts w:ascii="Times New Roman" w:hAnsi="Times New Roman"/>
          <w:sz w:val="28"/>
          <w:szCs w:val="28"/>
        </w:rPr>
        <w:t>,</w:t>
      </w:r>
      <w:r w:rsidRPr="00F359BA">
        <w:rPr>
          <w:rFonts w:ascii="Times New Roman" w:hAnsi="Times New Roman"/>
          <w:sz w:val="28"/>
          <w:szCs w:val="28"/>
        </w:rPr>
        <w:t xml:space="preserve"> згідно з додатком 1 до цього рішення;</w:t>
      </w:r>
    </w:p>
    <w:p w:rsidR="009E6F7D" w:rsidRPr="00F359BA" w:rsidRDefault="009E6F7D" w:rsidP="00D35BC6">
      <w:pPr>
        <w:spacing w:after="0" w:line="240" w:lineRule="auto"/>
        <w:ind w:firstLine="567"/>
        <w:jc w:val="both"/>
        <w:rPr>
          <w:rFonts w:ascii="Times New Roman" w:hAnsi="Times New Roman"/>
          <w:sz w:val="28"/>
          <w:szCs w:val="28"/>
        </w:rPr>
      </w:pPr>
      <w:r>
        <w:rPr>
          <w:rFonts w:ascii="Times New Roman" w:hAnsi="Times New Roman"/>
          <w:bCs/>
          <w:sz w:val="28"/>
          <w:szCs w:val="28"/>
        </w:rPr>
        <w:t>1.2. В</w:t>
      </w:r>
      <w:r w:rsidRPr="00F359BA">
        <w:rPr>
          <w:rFonts w:ascii="Times New Roman" w:hAnsi="Times New Roman"/>
          <w:bCs/>
          <w:sz w:val="28"/>
          <w:szCs w:val="28"/>
        </w:rPr>
        <w:t xml:space="preserve">идатки </w:t>
      </w:r>
      <w:r w:rsidR="006D5E3E">
        <w:rPr>
          <w:rFonts w:ascii="Times New Roman" w:hAnsi="Times New Roman"/>
          <w:sz w:val="28"/>
          <w:szCs w:val="28"/>
        </w:rPr>
        <w:t>бюджету Сергіївської сільської територіа</w:t>
      </w:r>
      <w:r w:rsidR="00F33D05">
        <w:rPr>
          <w:rFonts w:ascii="Times New Roman" w:hAnsi="Times New Roman"/>
          <w:sz w:val="28"/>
          <w:szCs w:val="28"/>
        </w:rPr>
        <w:t>льної громади у сумі 107 725 480</w:t>
      </w:r>
      <w:r w:rsidR="003C317A">
        <w:rPr>
          <w:rFonts w:ascii="Times New Roman" w:hAnsi="Times New Roman"/>
          <w:sz w:val="28"/>
          <w:szCs w:val="28"/>
        </w:rPr>
        <w:t xml:space="preserve"> </w:t>
      </w:r>
      <w:r w:rsidRPr="00F359BA">
        <w:rPr>
          <w:rFonts w:ascii="Times New Roman" w:hAnsi="Times New Roman"/>
          <w:sz w:val="28"/>
          <w:szCs w:val="28"/>
        </w:rPr>
        <w:t xml:space="preserve">гривень, у тому числі </w:t>
      </w:r>
      <w:r w:rsidRPr="00F359BA">
        <w:rPr>
          <w:rFonts w:ascii="Times New Roman" w:hAnsi="Times New Roman"/>
          <w:bCs/>
          <w:sz w:val="28"/>
          <w:szCs w:val="28"/>
        </w:rPr>
        <w:t xml:space="preserve">видатки загального фонду </w:t>
      </w:r>
      <w:r w:rsidR="006D5E3E">
        <w:rPr>
          <w:rFonts w:ascii="Times New Roman" w:hAnsi="Times New Roman"/>
          <w:sz w:val="28"/>
          <w:szCs w:val="28"/>
        </w:rPr>
        <w:t>бюджету Сергіївської сільської</w:t>
      </w:r>
      <w:r w:rsidRPr="00F359BA">
        <w:rPr>
          <w:rFonts w:ascii="Times New Roman" w:hAnsi="Times New Roman"/>
          <w:sz w:val="28"/>
          <w:szCs w:val="28"/>
        </w:rPr>
        <w:t xml:space="preserve"> територіальної громади –</w:t>
      </w:r>
      <w:r w:rsidR="00290525">
        <w:rPr>
          <w:rFonts w:ascii="Times New Roman" w:hAnsi="Times New Roman"/>
          <w:sz w:val="28"/>
          <w:szCs w:val="28"/>
        </w:rPr>
        <w:t xml:space="preserve"> </w:t>
      </w:r>
      <w:r w:rsidR="00F33D05">
        <w:rPr>
          <w:rFonts w:ascii="Times New Roman" w:hAnsi="Times New Roman"/>
          <w:sz w:val="28"/>
          <w:szCs w:val="28"/>
        </w:rPr>
        <w:t>100 030 36</w:t>
      </w:r>
      <w:r w:rsidR="006D5E3E">
        <w:rPr>
          <w:rFonts w:ascii="Times New Roman" w:hAnsi="Times New Roman"/>
          <w:sz w:val="28"/>
          <w:szCs w:val="28"/>
        </w:rPr>
        <w:t>5</w:t>
      </w:r>
      <w:r w:rsidRPr="00F359BA">
        <w:rPr>
          <w:rFonts w:ascii="Times New Roman" w:hAnsi="Times New Roman"/>
          <w:sz w:val="28"/>
          <w:szCs w:val="28"/>
        </w:rPr>
        <w:t xml:space="preserve"> гривень та видатки спеціального </w:t>
      </w:r>
      <w:r w:rsidR="006D5E3E">
        <w:rPr>
          <w:rFonts w:ascii="Times New Roman" w:hAnsi="Times New Roman"/>
          <w:sz w:val="28"/>
          <w:szCs w:val="28"/>
        </w:rPr>
        <w:t xml:space="preserve">фонду бюджету Сергіївської сільської </w:t>
      </w:r>
      <w:r w:rsidRPr="00F359BA">
        <w:rPr>
          <w:rFonts w:ascii="Times New Roman" w:hAnsi="Times New Roman"/>
          <w:sz w:val="28"/>
          <w:szCs w:val="28"/>
        </w:rPr>
        <w:t xml:space="preserve">територіальної громади </w:t>
      </w:r>
      <w:r>
        <w:rPr>
          <w:rFonts w:ascii="Times New Roman" w:hAnsi="Times New Roman"/>
          <w:sz w:val="28"/>
          <w:szCs w:val="28"/>
        </w:rPr>
        <w:t>–</w:t>
      </w:r>
      <w:r w:rsidR="006D5E3E">
        <w:rPr>
          <w:rFonts w:ascii="Times New Roman" w:hAnsi="Times New Roman"/>
          <w:sz w:val="28"/>
          <w:szCs w:val="28"/>
        </w:rPr>
        <w:t xml:space="preserve"> 7 695 115</w:t>
      </w:r>
      <w:r w:rsidR="00290525">
        <w:rPr>
          <w:rFonts w:ascii="Times New Roman" w:hAnsi="Times New Roman"/>
          <w:sz w:val="28"/>
          <w:szCs w:val="28"/>
        </w:rPr>
        <w:t xml:space="preserve"> </w:t>
      </w:r>
      <w:r w:rsidRPr="00F359BA">
        <w:rPr>
          <w:rFonts w:ascii="Times New Roman" w:hAnsi="Times New Roman"/>
          <w:sz w:val="28"/>
          <w:szCs w:val="28"/>
        </w:rPr>
        <w:t>гривень;</w:t>
      </w:r>
    </w:p>
    <w:p w:rsidR="009E6F7D" w:rsidRPr="00F359BA" w:rsidRDefault="009E6F7D" w:rsidP="00D35BC6">
      <w:pPr>
        <w:spacing w:after="0" w:line="240" w:lineRule="auto"/>
        <w:ind w:firstLine="567"/>
        <w:jc w:val="both"/>
        <w:rPr>
          <w:rFonts w:ascii="Times New Roman" w:hAnsi="Times New Roman"/>
          <w:bCs/>
          <w:sz w:val="28"/>
          <w:szCs w:val="28"/>
        </w:rPr>
      </w:pPr>
      <w:r>
        <w:rPr>
          <w:rFonts w:ascii="Times New Roman" w:hAnsi="Times New Roman"/>
          <w:bCs/>
          <w:sz w:val="28"/>
          <w:szCs w:val="28"/>
        </w:rPr>
        <w:t>1.3. П</w:t>
      </w:r>
      <w:r w:rsidRPr="00F359BA">
        <w:rPr>
          <w:rFonts w:ascii="Times New Roman" w:hAnsi="Times New Roman"/>
          <w:bCs/>
          <w:sz w:val="28"/>
          <w:szCs w:val="28"/>
        </w:rPr>
        <w:t xml:space="preserve">рофіцит за загальним фондом </w:t>
      </w:r>
      <w:r w:rsidR="006D5E3E">
        <w:rPr>
          <w:rFonts w:ascii="Times New Roman" w:hAnsi="Times New Roman"/>
          <w:sz w:val="28"/>
          <w:szCs w:val="28"/>
        </w:rPr>
        <w:t>бюджету Сергіївської сільської</w:t>
      </w:r>
      <w:r w:rsidRPr="00F359BA">
        <w:rPr>
          <w:rFonts w:ascii="Times New Roman" w:hAnsi="Times New Roman"/>
          <w:sz w:val="28"/>
          <w:szCs w:val="28"/>
        </w:rPr>
        <w:t xml:space="preserve"> територіальної громади </w:t>
      </w:r>
      <w:r w:rsidRPr="00F359BA">
        <w:rPr>
          <w:rFonts w:ascii="Times New Roman" w:hAnsi="Times New Roman"/>
          <w:bCs/>
          <w:sz w:val="28"/>
          <w:szCs w:val="28"/>
        </w:rPr>
        <w:t>у сумі</w:t>
      </w:r>
      <w:r w:rsidR="00592175">
        <w:rPr>
          <w:rFonts w:ascii="Times New Roman" w:hAnsi="Times New Roman"/>
          <w:bCs/>
          <w:sz w:val="28"/>
          <w:szCs w:val="28"/>
        </w:rPr>
        <w:t xml:space="preserve"> 7 695 115</w:t>
      </w:r>
      <w:r w:rsidRPr="00F359BA">
        <w:rPr>
          <w:rFonts w:ascii="Times New Roman" w:hAnsi="Times New Roman"/>
          <w:bCs/>
          <w:sz w:val="28"/>
          <w:szCs w:val="28"/>
        </w:rPr>
        <w:t xml:space="preserve"> гривень</w:t>
      </w:r>
      <w:r>
        <w:rPr>
          <w:rFonts w:ascii="Times New Roman" w:hAnsi="Times New Roman"/>
          <w:bCs/>
          <w:sz w:val="28"/>
          <w:szCs w:val="28"/>
        </w:rPr>
        <w:t>,</w:t>
      </w:r>
      <w:r w:rsidRPr="00F359BA">
        <w:rPr>
          <w:rFonts w:ascii="Times New Roman" w:hAnsi="Times New Roman"/>
          <w:bCs/>
          <w:sz w:val="28"/>
          <w:szCs w:val="28"/>
        </w:rPr>
        <w:t xml:space="preserve"> згідно з додатком 2 до цього рішення;</w:t>
      </w:r>
    </w:p>
    <w:p w:rsidR="009E6F7D" w:rsidRPr="00F359BA" w:rsidRDefault="009E6F7D" w:rsidP="00D35BC6">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1.4 </w:t>
      </w:r>
      <w:r w:rsidR="00504ED8">
        <w:rPr>
          <w:rFonts w:ascii="Times New Roman" w:hAnsi="Times New Roman"/>
          <w:bCs/>
          <w:sz w:val="28"/>
          <w:szCs w:val="28"/>
        </w:rPr>
        <w:t>Д</w:t>
      </w:r>
      <w:r w:rsidRPr="00F359BA">
        <w:rPr>
          <w:rFonts w:ascii="Times New Roman" w:hAnsi="Times New Roman"/>
          <w:bCs/>
          <w:sz w:val="28"/>
          <w:szCs w:val="28"/>
        </w:rPr>
        <w:t xml:space="preserve">ефіцит за спеціальним фондом </w:t>
      </w:r>
      <w:r w:rsidR="00592175">
        <w:rPr>
          <w:rFonts w:ascii="Times New Roman" w:hAnsi="Times New Roman"/>
          <w:sz w:val="28"/>
          <w:szCs w:val="28"/>
        </w:rPr>
        <w:t>бюджету Сергіївської сільської</w:t>
      </w:r>
      <w:r w:rsidRPr="00F359BA">
        <w:rPr>
          <w:rFonts w:ascii="Times New Roman" w:hAnsi="Times New Roman"/>
          <w:sz w:val="28"/>
          <w:szCs w:val="28"/>
        </w:rPr>
        <w:t xml:space="preserve"> територіальної громади </w:t>
      </w:r>
      <w:r w:rsidRPr="00F359BA">
        <w:rPr>
          <w:rFonts w:ascii="Times New Roman" w:hAnsi="Times New Roman"/>
          <w:bCs/>
          <w:sz w:val="28"/>
          <w:szCs w:val="28"/>
        </w:rPr>
        <w:t xml:space="preserve">у сумі </w:t>
      </w:r>
      <w:r w:rsidR="00592175">
        <w:rPr>
          <w:rFonts w:ascii="Times New Roman" w:hAnsi="Times New Roman"/>
          <w:bCs/>
          <w:sz w:val="28"/>
          <w:szCs w:val="28"/>
        </w:rPr>
        <w:t>7 695 155</w:t>
      </w:r>
      <w:r w:rsidR="00167B05">
        <w:rPr>
          <w:rFonts w:ascii="Times New Roman" w:hAnsi="Times New Roman"/>
          <w:bCs/>
          <w:sz w:val="28"/>
          <w:szCs w:val="28"/>
        </w:rPr>
        <w:t xml:space="preserve"> </w:t>
      </w:r>
      <w:r w:rsidRPr="00F359BA">
        <w:rPr>
          <w:rFonts w:ascii="Times New Roman" w:hAnsi="Times New Roman"/>
          <w:bCs/>
          <w:sz w:val="28"/>
          <w:szCs w:val="28"/>
        </w:rPr>
        <w:t>гривень</w:t>
      </w:r>
      <w:r>
        <w:rPr>
          <w:rFonts w:ascii="Times New Roman" w:hAnsi="Times New Roman"/>
          <w:bCs/>
          <w:sz w:val="28"/>
          <w:szCs w:val="28"/>
        </w:rPr>
        <w:t>,</w:t>
      </w:r>
      <w:r w:rsidRPr="00F359BA">
        <w:rPr>
          <w:rFonts w:ascii="Times New Roman" w:hAnsi="Times New Roman"/>
          <w:bCs/>
          <w:sz w:val="28"/>
          <w:szCs w:val="28"/>
        </w:rPr>
        <w:t xml:space="preserve"> згідно з додатком 2 до цього рішення;</w:t>
      </w:r>
    </w:p>
    <w:p w:rsidR="009E6F7D" w:rsidRPr="00F359BA" w:rsidRDefault="009E6F7D" w:rsidP="00D35BC6">
      <w:pPr>
        <w:spacing w:after="0" w:line="240" w:lineRule="auto"/>
        <w:ind w:firstLine="567"/>
        <w:jc w:val="both"/>
        <w:rPr>
          <w:rFonts w:ascii="Times New Roman" w:hAnsi="Times New Roman"/>
          <w:sz w:val="28"/>
          <w:szCs w:val="28"/>
        </w:rPr>
      </w:pPr>
      <w:r>
        <w:rPr>
          <w:rFonts w:ascii="Times New Roman" w:hAnsi="Times New Roman"/>
          <w:bCs/>
          <w:sz w:val="28"/>
          <w:szCs w:val="28"/>
        </w:rPr>
        <w:t>1.5. О</w:t>
      </w:r>
      <w:r w:rsidRPr="00F359BA">
        <w:rPr>
          <w:rFonts w:ascii="Times New Roman" w:hAnsi="Times New Roman"/>
          <w:bCs/>
          <w:sz w:val="28"/>
          <w:szCs w:val="28"/>
        </w:rPr>
        <w:t>боротний залишок</w:t>
      </w:r>
      <w:r w:rsidRPr="00F359BA">
        <w:rPr>
          <w:rFonts w:ascii="Times New Roman" w:hAnsi="Times New Roman"/>
          <w:sz w:val="28"/>
          <w:szCs w:val="28"/>
        </w:rPr>
        <w:t xml:space="preserve"> бюджетних </w:t>
      </w:r>
      <w:r w:rsidR="00592175">
        <w:rPr>
          <w:rFonts w:ascii="Times New Roman" w:hAnsi="Times New Roman"/>
          <w:sz w:val="28"/>
          <w:szCs w:val="28"/>
        </w:rPr>
        <w:t>коштів бюджету Сергіївської сільської</w:t>
      </w:r>
      <w:r w:rsidRPr="00F359BA">
        <w:rPr>
          <w:rFonts w:ascii="Times New Roman" w:hAnsi="Times New Roman"/>
          <w:sz w:val="28"/>
          <w:szCs w:val="28"/>
        </w:rPr>
        <w:t xml:space="preserve"> тери</w:t>
      </w:r>
      <w:r w:rsidR="00592175">
        <w:rPr>
          <w:rFonts w:ascii="Times New Roman" w:hAnsi="Times New Roman"/>
          <w:sz w:val="28"/>
          <w:szCs w:val="28"/>
        </w:rPr>
        <w:t>торіальної громади у розмірі 65 000</w:t>
      </w:r>
      <w:r w:rsidRPr="00F359BA">
        <w:rPr>
          <w:rFonts w:ascii="Times New Roman" w:hAnsi="Times New Roman"/>
          <w:sz w:val="28"/>
          <w:szCs w:val="28"/>
        </w:rPr>
        <w:t xml:space="preserve"> гривень, що </w:t>
      </w:r>
      <w:r w:rsidRPr="00290525">
        <w:rPr>
          <w:rFonts w:ascii="Times New Roman" w:hAnsi="Times New Roman"/>
          <w:sz w:val="28"/>
          <w:szCs w:val="28"/>
        </w:rPr>
        <w:t xml:space="preserve">становить </w:t>
      </w:r>
      <w:r w:rsidR="00290525" w:rsidRPr="00290525">
        <w:rPr>
          <w:rFonts w:ascii="Times New Roman" w:hAnsi="Times New Roman"/>
          <w:sz w:val="28"/>
          <w:szCs w:val="28"/>
        </w:rPr>
        <w:t>0,0</w:t>
      </w:r>
      <w:r w:rsidR="005622C0">
        <w:rPr>
          <w:rFonts w:ascii="Times New Roman" w:hAnsi="Times New Roman"/>
          <w:sz w:val="28"/>
          <w:szCs w:val="28"/>
        </w:rPr>
        <w:t>6</w:t>
      </w:r>
      <w:r w:rsidRPr="00F359BA">
        <w:rPr>
          <w:rFonts w:ascii="Times New Roman" w:hAnsi="Times New Roman"/>
          <w:sz w:val="28"/>
          <w:szCs w:val="28"/>
        </w:rPr>
        <w:t xml:space="preserve"> відсотків видатків загального</w:t>
      </w:r>
      <w:r w:rsidR="00592175">
        <w:rPr>
          <w:rFonts w:ascii="Times New Roman" w:hAnsi="Times New Roman"/>
          <w:sz w:val="28"/>
          <w:szCs w:val="28"/>
        </w:rPr>
        <w:t xml:space="preserve"> фонду бюджету Сергіївської сільської</w:t>
      </w:r>
      <w:r w:rsidRPr="00F359BA">
        <w:rPr>
          <w:rFonts w:ascii="Times New Roman" w:hAnsi="Times New Roman"/>
          <w:sz w:val="28"/>
          <w:szCs w:val="28"/>
        </w:rPr>
        <w:t xml:space="preserve"> територіальної громади, визначених цим пунктом;</w:t>
      </w:r>
    </w:p>
    <w:p w:rsidR="009E6F7D" w:rsidRPr="00F359BA" w:rsidRDefault="009E6F7D" w:rsidP="00D35BC6">
      <w:pPr>
        <w:spacing w:after="0" w:line="240" w:lineRule="auto"/>
        <w:ind w:firstLine="567"/>
        <w:jc w:val="both"/>
        <w:rPr>
          <w:rFonts w:ascii="Times New Roman" w:hAnsi="Times New Roman"/>
          <w:sz w:val="28"/>
          <w:szCs w:val="28"/>
        </w:rPr>
      </w:pPr>
      <w:r>
        <w:rPr>
          <w:rFonts w:ascii="Times New Roman" w:hAnsi="Times New Roman"/>
          <w:sz w:val="28"/>
          <w:szCs w:val="28"/>
        </w:rPr>
        <w:t>1.6. Р</w:t>
      </w:r>
      <w:r w:rsidRPr="00F359BA">
        <w:rPr>
          <w:rFonts w:ascii="Times New Roman" w:hAnsi="Times New Roman"/>
          <w:sz w:val="28"/>
          <w:szCs w:val="28"/>
        </w:rPr>
        <w:t>езервни</w:t>
      </w:r>
      <w:r w:rsidR="00592175">
        <w:rPr>
          <w:rFonts w:ascii="Times New Roman" w:hAnsi="Times New Roman"/>
          <w:sz w:val="28"/>
          <w:szCs w:val="28"/>
        </w:rPr>
        <w:t>й фонд бюджету Сергіївської сільської</w:t>
      </w:r>
      <w:r w:rsidRPr="00F359BA">
        <w:rPr>
          <w:rFonts w:ascii="Times New Roman" w:hAnsi="Times New Roman"/>
          <w:sz w:val="28"/>
          <w:szCs w:val="28"/>
        </w:rPr>
        <w:t xml:space="preserve"> те</w:t>
      </w:r>
      <w:r w:rsidR="00592175">
        <w:rPr>
          <w:rFonts w:ascii="Times New Roman" w:hAnsi="Times New Roman"/>
          <w:sz w:val="28"/>
          <w:szCs w:val="28"/>
        </w:rPr>
        <w:t>риторіальної громади у розмірі 50 000</w:t>
      </w:r>
      <w:r w:rsidRPr="00F359BA">
        <w:rPr>
          <w:rFonts w:ascii="Times New Roman" w:hAnsi="Times New Roman"/>
          <w:sz w:val="28"/>
          <w:szCs w:val="28"/>
        </w:rPr>
        <w:t xml:space="preserve"> гривень, що становить </w:t>
      </w:r>
      <w:r w:rsidR="00290525" w:rsidRPr="00290525">
        <w:rPr>
          <w:rFonts w:ascii="Times New Roman" w:hAnsi="Times New Roman"/>
          <w:sz w:val="28"/>
          <w:szCs w:val="28"/>
        </w:rPr>
        <w:t>0,</w:t>
      </w:r>
      <w:r w:rsidR="00592175">
        <w:rPr>
          <w:rFonts w:ascii="Times New Roman" w:hAnsi="Times New Roman"/>
          <w:sz w:val="28"/>
          <w:szCs w:val="28"/>
        </w:rPr>
        <w:t>05</w:t>
      </w:r>
      <w:r w:rsidRPr="00F359BA">
        <w:rPr>
          <w:rFonts w:ascii="Times New Roman" w:hAnsi="Times New Roman"/>
          <w:sz w:val="28"/>
          <w:szCs w:val="28"/>
        </w:rPr>
        <w:t xml:space="preserve"> відсотків видатків заг</w:t>
      </w:r>
      <w:r w:rsidR="00592175">
        <w:rPr>
          <w:rFonts w:ascii="Times New Roman" w:hAnsi="Times New Roman"/>
          <w:sz w:val="28"/>
          <w:szCs w:val="28"/>
        </w:rPr>
        <w:t>ального фонду бюджету Сергіївської сільської</w:t>
      </w:r>
      <w:r>
        <w:rPr>
          <w:rFonts w:ascii="Times New Roman" w:hAnsi="Times New Roman"/>
          <w:sz w:val="28"/>
          <w:szCs w:val="28"/>
        </w:rPr>
        <w:t xml:space="preserve"> територіальної громади</w:t>
      </w:r>
      <w:r w:rsidRPr="00F359BA">
        <w:rPr>
          <w:rFonts w:ascii="Times New Roman" w:hAnsi="Times New Roman"/>
          <w:sz w:val="28"/>
          <w:szCs w:val="28"/>
        </w:rPr>
        <w:t>, визначених цим пунктом.</w:t>
      </w:r>
    </w:p>
    <w:bookmarkEnd w:id="0"/>
    <w:p w:rsidR="009E6F7D" w:rsidRDefault="009E6F7D" w:rsidP="00D35BC6">
      <w:pPr>
        <w:spacing w:after="0" w:line="240" w:lineRule="auto"/>
        <w:ind w:firstLine="567"/>
        <w:jc w:val="both"/>
        <w:rPr>
          <w:rFonts w:ascii="Times New Roman" w:hAnsi="Times New Roman"/>
          <w:bCs/>
          <w:sz w:val="28"/>
          <w:szCs w:val="28"/>
        </w:rPr>
      </w:pPr>
      <w:r w:rsidRPr="00F359BA">
        <w:rPr>
          <w:rFonts w:ascii="Times New Roman" w:hAnsi="Times New Roman"/>
          <w:bCs/>
          <w:sz w:val="28"/>
          <w:szCs w:val="28"/>
        </w:rPr>
        <w:lastRenderedPageBreak/>
        <w:t xml:space="preserve">2. Затвердити бюджетні призначення головним розпорядникам коштів </w:t>
      </w:r>
      <w:r w:rsidR="00592175">
        <w:rPr>
          <w:rFonts w:ascii="Times New Roman" w:hAnsi="Times New Roman"/>
          <w:sz w:val="28"/>
          <w:szCs w:val="28"/>
        </w:rPr>
        <w:t>бюджету Сергіївської сільської</w:t>
      </w:r>
      <w:r w:rsidRPr="00F359BA">
        <w:rPr>
          <w:rFonts w:ascii="Times New Roman" w:hAnsi="Times New Roman"/>
          <w:sz w:val="28"/>
          <w:szCs w:val="28"/>
        </w:rPr>
        <w:t xml:space="preserve"> територіальної громади </w:t>
      </w:r>
      <w:r w:rsidRPr="00F359BA">
        <w:rPr>
          <w:rFonts w:ascii="Times New Roman" w:hAnsi="Times New Roman"/>
          <w:bCs/>
          <w:sz w:val="28"/>
          <w:szCs w:val="28"/>
        </w:rPr>
        <w:t>на 202</w:t>
      </w:r>
      <w:r w:rsidR="00FC0D14">
        <w:rPr>
          <w:rFonts w:ascii="Times New Roman" w:hAnsi="Times New Roman"/>
          <w:bCs/>
          <w:sz w:val="28"/>
          <w:szCs w:val="28"/>
        </w:rPr>
        <w:t>6</w:t>
      </w:r>
      <w:r w:rsidRPr="00F359BA">
        <w:rPr>
          <w:rFonts w:ascii="Times New Roman" w:hAnsi="Times New Roman"/>
          <w:bCs/>
          <w:sz w:val="28"/>
          <w:szCs w:val="28"/>
        </w:rPr>
        <w:t> рік у розрізі відповідальних виконавців за бюджетни</w:t>
      </w:r>
      <w:r>
        <w:rPr>
          <w:rFonts w:ascii="Times New Roman" w:hAnsi="Times New Roman"/>
          <w:bCs/>
          <w:sz w:val="28"/>
          <w:szCs w:val="28"/>
        </w:rPr>
        <w:t>ми програмами згідно з додатком</w:t>
      </w:r>
      <w:r w:rsidRPr="00F359BA">
        <w:rPr>
          <w:rFonts w:ascii="Times New Roman" w:hAnsi="Times New Roman"/>
          <w:bCs/>
          <w:sz w:val="28"/>
          <w:szCs w:val="28"/>
        </w:rPr>
        <w:t xml:space="preserve"> 3 до цього рішення.</w:t>
      </w:r>
    </w:p>
    <w:p w:rsidR="009E6F7D" w:rsidRPr="00DA7388" w:rsidRDefault="009E6F7D" w:rsidP="00D35BC6">
      <w:pPr>
        <w:spacing w:after="0" w:line="240" w:lineRule="auto"/>
        <w:ind w:firstLine="567"/>
        <w:jc w:val="both"/>
        <w:rPr>
          <w:rFonts w:ascii="Times New Roman" w:hAnsi="Times New Roman"/>
          <w:bCs/>
          <w:sz w:val="28"/>
          <w:szCs w:val="28"/>
          <w:highlight w:val="yellow"/>
        </w:rPr>
      </w:pPr>
      <w:r>
        <w:rPr>
          <w:rFonts w:ascii="Times New Roman" w:hAnsi="Times New Roman"/>
          <w:bCs/>
          <w:sz w:val="28"/>
          <w:szCs w:val="28"/>
        </w:rPr>
        <w:t xml:space="preserve">3. </w:t>
      </w:r>
      <w:r w:rsidRPr="00F359BA">
        <w:rPr>
          <w:rFonts w:ascii="Times New Roman" w:hAnsi="Times New Roman"/>
          <w:sz w:val="28"/>
          <w:szCs w:val="28"/>
        </w:rPr>
        <w:t>Затвердити на 202</w:t>
      </w:r>
      <w:r w:rsidR="00FC0D14">
        <w:rPr>
          <w:rFonts w:ascii="Times New Roman" w:hAnsi="Times New Roman"/>
          <w:sz w:val="28"/>
          <w:szCs w:val="28"/>
        </w:rPr>
        <w:t>6</w:t>
      </w:r>
      <w:r w:rsidRPr="00F359BA">
        <w:rPr>
          <w:rFonts w:ascii="Times New Roman" w:hAnsi="Times New Roman"/>
          <w:sz w:val="28"/>
          <w:szCs w:val="28"/>
        </w:rPr>
        <w:t xml:space="preserve"> рік </w:t>
      </w:r>
      <w:r w:rsidRPr="00F359BA">
        <w:rPr>
          <w:rFonts w:ascii="Times New Roman" w:hAnsi="Times New Roman"/>
          <w:bCs/>
          <w:sz w:val="28"/>
          <w:szCs w:val="28"/>
        </w:rPr>
        <w:t>міжбюджетні трансферти</w:t>
      </w:r>
      <w:r w:rsidRPr="00F359BA">
        <w:rPr>
          <w:rFonts w:ascii="Times New Roman" w:hAnsi="Times New Roman"/>
          <w:sz w:val="28"/>
          <w:szCs w:val="28"/>
        </w:rPr>
        <w:t xml:space="preserve"> </w:t>
      </w:r>
      <w:r w:rsidRPr="00F359BA">
        <w:rPr>
          <w:rFonts w:ascii="Times New Roman" w:hAnsi="Times New Roman"/>
          <w:bCs/>
          <w:sz w:val="28"/>
          <w:szCs w:val="28"/>
        </w:rPr>
        <w:t xml:space="preserve">згідно з додатком </w:t>
      </w:r>
      <w:r>
        <w:rPr>
          <w:rFonts w:ascii="Times New Roman" w:hAnsi="Times New Roman"/>
          <w:bCs/>
          <w:sz w:val="28"/>
          <w:szCs w:val="28"/>
        </w:rPr>
        <w:t>4</w:t>
      </w:r>
      <w:r w:rsidRPr="00F359BA">
        <w:rPr>
          <w:rFonts w:ascii="Times New Roman" w:hAnsi="Times New Roman"/>
          <w:bCs/>
          <w:sz w:val="28"/>
          <w:szCs w:val="28"/>
        </w:rPr>
        <w:t xml:space="preserve"> до </w:t>
      </w:r>
      <w:r w:rsidRPr="00DA7388">
        <w:rPr>
          <w:rFonts w:ascii="Times New Roman" w:hAnsi="Times New Roman"/>
          <w:bCs/>
          <w:sz w:val="28"/>
          <w:szCs w:val="28"/>
        </w:rPr>
        <w:t>цього рішення.</w:t>
      </w:r>
    </w:p>
    <w:p w:rsidR="009E6F7D" w:rsidRDefault="00CC28FC" w:rsidP="00D35BC6">
      <w:pPr>
        <w:spacing w:after="0" w:line="240" w:lineRule="auto"/>
        <w:ind w:firstLine="567"/>
        <w:jc w:val="both"/>
        <w:rPr>
          <w:rFonts w:ascii="Times New Roman" w:hAnsi="Times New Roman"/>
          <w:sz w:val="28"/>
          <w:szCs w:val="28"/>
          <w:shd w:val="clear" w:color="auto" w:fill="FFFFFF"/>
        </w:rPr>
      </w:pPr>
      <w:r w:rsidRPr="00F409E6">
        <w:rPr>
          <w:rFonts w:ascii="Times New Roman" w:hAnsi="Times New Roman"/>
          <w:sz w:val="28"/>
          <w:szCs w:val="28"/>
          <w:shd w:val="clear" w:color="auto" w:fill="FFFFFF"/>
        </w:rPr>
        <w:t>Надати право виконавчому комітету</w:t>
      </w:r>
      <w:r w:rsidR="00592175">
        <w:rPr>
          <w:rFonts w:ascii="Times New Roman" w:hAnsi="Times New Roman"/>
          <w:sz w:val="28"/>
          <w:szCs w:val="28"/>
          <w:shd w:val="clear" w:color="auto" w:fill="FFFFFF"/>
        </w:rPr>
        <w:t xml:space="preserve"> Сергіївської сільської</w:t>
      </w:r>
      <w:r w:rsidR="009136A6" w:rsidRPr="00F409E6">
        <w:rPr>
          <w:rFonts w:ascii="Times New Roman" w:hAnsi="Times New Roman"/>
          <w:sz w:val="28"/>
          <w:szCs w:val="28"/>
          <w:shd w:val="clear" w:color="auto" w:fill="FFFFFF"/>
        </w:rPr>
        <w:t xml:space="preserve"> ради</w:t>
      </w:r>
      <w:r w:rsidR="00300692">
        <w:rPr>
          <w:rFonts w:ascii="Times New Roman" w:hAnsi="Times New Roman"/>
          <w:sz w:val="28"/>
          <w:szCs w:val="28"/>
          <w:shd w:val="clear" w:color="auto" w:fill="FFFFFF"/>
        </w:rPr>
        <w:t xml:space="preserve"> протягом 2026 року </w:t>
      </w:r>
      <w:r w:rsidR="009E6F7D" w:rsidRPr="00F409E6">
        <w:rPr>
          <w:rFonts w:ascii="Times New Roman" w:hAnsi="Times New Roman"/>
          <w:sz w:val="28"/>
          <w:szCs w:val="28"/>
          <w:shd w:val="clear" w:color="auto" w:fill="FFFFFF"/>
        </w:rPr>
        <w:t xml:space="preserve">здійснювати розподіл та перерозподіл обсягів </w:t>
      </w:r>
      <w:r w:rsidR="00FC0D14">
        <w:rPr>
          <w:rFonts w:ascii="Times New Roman" w:hAnsi="Times New Roman"/>
          <w:sz w:val="28"/>
          <w:szCs w:val="28"/>
          <w:shd w:val="clear" w:color="auto" w:fill="FFFFFF"/>
        </w:rPr>
        <w:t xml:space="preserve">міжбюджетних </w:t>
      </w:r>
      <w:r w:rsidR="009E6F7D" w:rsidRPr="00F409E6">
        <w:rPr>
          <w:rFonts w:ascii="Times New Roman" w:hAnsi="Times New Roman"/>
          <w:sz w:val="28"/>
          <w:szCs w:val="28"/>
          <w:shd w:val="clear" w:color="auto" w:fill="FFFFFF"/>
        </w:rPr>
        <w:t>трансфертів з державного бюджету місцевим бюджетам та з інших місцевих бюджет</w:t>
      </w:r>
      <w:r w:rsidR="00592175">
        <w:rPr>
          <w:rFonts w:ascii="Times New Roman" w:hAnsi="Times New Roman"/>
          <w:sz w:val="28"/>
          <w:szCs w:val="28"/>
          <w:shd w:val="clear" w:color="auto" w:fill="FFFFFF"/>
        </w:rPr>
        <w:t xml:space="preserve">ів у період між сесіями сільської </w:t>
      </w:r>
      <w:r w:rsidR="009E6F7D" w:rsidRPr="00F409E6">
        <w:rPr>
          <w:rFonts w:ascii="Times New Roman" w:hAnsi="Times New Roman"/>
          <w:sz w:val="28"/>
          <w:szCs w:val="28"/>
          <w:shd w:val="clear" w:color="auto" w:fill="FFFFFF"/>
        </w:rPr>
        <w:t xml:space="preserve">ради </w:t>
      </w:r>
      <w:r w:rsidR="009136A6" w:rsidRPr="00F409E6">
        <w:rPr>
          <w:rFonts w:ascii="Times New Roman" w:hAnsi="Times New Roman"/>
          <w:sz w:val="28"/>
          <w:szCs w:val="28"/>
          <w:shd w:val="clear" w:color="auto" w:fill="FFFFFF"/>
        </w:rPr>
        <w:t>з</w:t>
      </w:r>
      <w:r w:rsidR="009E6F7D" w:rsidRPr="00F409E6">
        <w:rPr>
          <w:rFonts w:ascii="Times New Roman" w:hAnsi="Times New Roman"/>
          <w:sz w:val="28"/>
          <w:szCs w:val="28"/>
          <w:shd w:val="clear" w:color="auto" w:fill="FFFFFF"/>
        </w:rPr>
        <w:t xml:space="preserve"> наступним внесенням змін </w:t>
      </w:r>
      <w:r w:rsidR="00592175">
        <w:rPr>
          <w:rFonts w:ascii="Times New Roman" w:hAnsi="Times New Roman"/>
          <w:sz w:val="28"/>
          <w:szCs w:val="28"/>
          <w:shd w:val="clear" w:color="auto" w:fill="FFFFFF"/>
        </w:rPr>
        <w:t xml:space="preserve">до рішення про бюджет Сергіївської сільської </w:t>
      </w:r>
      <w:r w:rsidR="009E6F7D" w:rsidRPr="00F409E6">
        <w:rPr>
          <w:rFonts w:ascii="Times New Roman" w:hAnsi="Times New Roman"/>
          <w:sz w:val="28"/>
          <w:szCs w:val="28"/>
        </w:rPr>
        <w:t>територіальної громади</w:t>
      </w:r>
      <w:r w:rsidRPr="00F409E6">
        <w:rPr>
          <w:rFonts w:ascii="Times New Roman" w:hAnsi="Times New Roman"/>
          <w:sz w:val="28"/>
          <w:szCs w:val="28"/>
          <w:shd w:val="clear" w:color="auto" w:fill="FFFFFF"/>
        </w:rPr>
        <w:t>.</w:t>
      </w:r>
    </w:p>
    <w:p w:rsidR="00B007FA" w:rsidRPr="00F359BA" w:rsidRDefault="00B007FA" w:rsidP="00D35BC6">
      <w:pPr>
        <w:spacing w:after="0" w:line="240" w:lineRule="auto"/>
        <w:ind w:firstLine="567"/>
        <w:jc w:val="both"/>
        <w:rPr>
          <w:rFonts w:ascii="Times New Roman" w:hAnsi="Times New Roman"/>
          <w:bCs/>
          <w:sz w:val="28"/>
          <w:szCs w:val="28"/>
        </w:rPr>
      </w:pPr>
      <w:r>
        <w:rPr>
          <w:rFonts w:ascii="Times New Roman" w:hAnsi="Times New Roman"/>
          <w:bCs/>
          <w:sz w:val="28"/>
          <w:szCs w:val="28"/>
        </w:rPr>
        <w:t>4.</w:t>
      </w:r>
      <w:r w:rsidR="00D377F7">
        <w:rPr>
          <w:rFonts w:ascii="Times New Roman" w:hAnsi="Times New Roman"/>
          <w:bCs/>
          <w:sz w:val="28"/>
          <w:szCs w:val="28"/>
        </w:rPr>
        <w:t xml:space="preserve"> </w:t>
      </w:r>
      <w:r>
        <w:rPr>
          <w:rFonts w:ascii="Times New Roman" w:hAnsi="Times New Roman"/>
          <w:bCs/>
          <w:sz w:val="28"/>
          <w:szCs w:val="28"/>
        </w:rPr>
        <w:t>Затвердити на 202</w:t>
      </w:r>
      <w:r w:rsidR="00FC0D14">
        <w:rPr>
          <w:rFonts w:ascii="Times New Roman" w:hAnsi="Times New Roman"/>
          <w:bCs/>
          <w:sz w:val="28"/>
          <w:szCs w:val="28"/>
        </w:rPr>
        <w:t>6</w:t>
      </w:r>
      <w:r>
        <w:rPr>
          <w:rFonts w:ascii="Times New Roman" w:hAnsi="Times New Roman"/>
          <w:bCs/>
          <w:sz w:val="28"/>
          <w:szCs w:val="28"/>
        </w:rPr>
        <w:t xml:space="preserve"> рік обсяги </w:t>
      </w:r>
      <w:r w:rsidR="00FC0D14">
        <w:rPr>
          <w:rFonts w:ascii="Times New Roman" w:hAnsi="Times New Roman"/>
          <w:bCs/>
          <w:sz w:val="28"/>
          <w:szCs w:val="28"/>
        </w:rPr>
        <w:t xml:space="preserve">публічних інвестицій у розрізі публічних інвестиційних проєктів та програм публічних інвестицій </w:t>
      </w:r>
      <w:r>
        <w:rPr>
          <w:rFonts w:ascii="Times New Roman" w:hAnsi="Times New Roman"/>
          <w:sz w:val="28"/>
          <w:szCs w:val="28"/>
        </w:rPr>
        <w:t>згідно з додатком 5</w:t>
      </w:r>
      <w:r w:rsidR="00FC0D14">
        <w:rPr>
          <w:rFonts w:ascii="Times New Roman" w:hAnsi="Times New Roman"/>
          <w:sz w:val="28"/>
          <w:szCs w:val="28"/>
        </w:rPr>
        <w:t xml:space="preserve"> до цього рішення</w:t>
      </w:r>
      <w:r>
        <w:rPr>
          <w:rFonts w:ascii="Times New Roman" w:hAnsi="Times New Roman"/>
          <w:sz w:val="28"/>
          <w:szCs w:val="28"/>
        </w:rPr>
        <w:t>.</w:t>
      </w:r>
    </w:p>
    <w:p w:rsidR="009E6F7D" w:rsidRDefault="00B007FA" w:rsidP="00D35BC6">
      <w:pPr>
        <w:spacing w:after="0" w:line="240" w:lineRule="auto"/>
        <w:ind w:firstLine="567"/>
        <w:jc w:val="both"/>
        <w:rPr>
          <w:rFonts w:ascii="Times New Roman" w:hAnsi="Times New Roman"/>
          <w:bCs/>
          <w:sz w:val="28"/>
          <w:szCs w:val="28"/>
        </w:rPr>
      </w:pPr>
      <w:r>
        <w:rPr>
          <w:rFonts w:ascii="Times New Roman" w:hAnsi="Times New Roman"/>
          <w:bCs/>
          <w:sz w:val="28"/>
          <w:szCs w:val="28"/>
        </w:rPr>
        <w:t>5</w:t>
      </w:r>
      <w:r w:rsidR="009E6F7D" w:rsidRPr="00F359BA">
        <w:rPr>
          <w:rFonts w:ascii="Times New Roman" w:hAnsi="Times New Roman"/>
          <w:bCs/>
          <w:sz w:val="28"/>
          <w:szCs w:val="28"/>
        </w:rPr>
        <w:t>.</w:t>
      </w:r>
      <w:r w:rsidR="009E6F7D">
        <w:rPr>
          <w:rFonts w:ascii="Times New Roman" w:hAnsi="Times New Roman"/>
          <w:sz w:val="28"/>
          <w:szCs w:val="28"/>
        </w:rPr>
        <w:t xml:space="preserve"> </w:t>
      </w:r>
      <w:r w:rsidR="009E6F7D" w:rsidRPr="00F359BA">
        <w:rPr>
          <w:rFonts w:ascii="Times New Roman" w:hAnsi="Times New Roman"/>
          <w:sz w:val="28"/>
          <w:szCs w:val="28"/>
        </w:rPr>
        <w:t xml:space="preserve">Затвердити </w:t>
      </w:r>
      <w:r w:rsidR="009E6F7D" w:rsidRPr="00F359BA">
        <w:rPr>
          <w:rFonts w:ascii="Times New Roman" w:hAnsi="Times New Roman"/>
          <w:bCs/>
          <w:sz w:val="28"/>
          <w:szCs w:val="28"/>
        </w:rPr>
        <w:t>ро</w:t>
      </w:r>
      <w:r w:rsidR="00592175">
        <w:rPr>
          <w:rFonts w:ascii="Times New Roman" w:hAnsi="Times New Roman"/>
          <w:bCs/>
          <w:sz w:val="28"/>
          <w:szCs w:val="28"/>
        </w:rPr>
        <w:t>зподіл витрат бюджету Сергіївської сільської</w:t>
      </w:r>
      <w:r w:rsidR="009E6F7D" w:rsidRPr="00F359BA">
        <w:rPr>
          <w:rFonts w:ascii="Times New Roman" w:hAnsi="Times New Roman"/>
          <w:sz w:val="28"/>
          <w:szCs w:val="28"/>
        </w:rPr>
        <w:t xml:space="preserve"> територіальної громади </w:t>
      </w:r>
      <w:r w:rsidR="009E6F7D" w:rsidRPr="00F359BA">
        <w:rPr>
          <w:rFonts w:ascii="Times New Roman" w:hAnsi="Times New Roman"/>
          <w:bCs/>
          <w:sz w:val="28"/>
          <w:szCs w:val="28"/>
        </w:rPr>
        <w:t xml:space="preserve">на реалізацію місцевих/регіональних програм у </w:t>
      </w:r>
      <w:r w:rsidR="009E6F7D" w:rsidRPr="00122935">
        <w:rPr>
          <w:rFonts w:ascii="Times New Roman" w:hAnsi="Times New Roman"/>
          <w:bCs/>
          <w:sz w:val="28"/>
          <w:szCs w:val="28"/>
        </w:rPr>
        <w:t xml:space="preserve">сумі </w:t>
      </w:r>
      <w:r w:rsidR="00B23479" w:rsidRPr="00B23479">
        <w:rPr>
          <w:rFonts w:ascii="Times New Roman" w:hAnsi="Times New Roman"/>
          <w:bCs/>
          <w:color w:val="595959" w:themeColor="text1" w:themeTint="A6"/>
          <w:sz w:val="28"/>
          <w:szCs w:val="28"/>
        </w:rPr>
        <w:t>86 950 780</w:t>
      </w:r>
      <w:r w:rsidR="009E6F7D" w:rsidRPr="00B23479">
        <w:rPr>
          <w:rFonts w:ascii="Times New Roman" w:hAnsi="Times New Roman"/>
          <w:bCs/>
          <w:color w:val="595959" w:themeColor="text1" w:themeTint="A6"/>
          <w:sz w:val="28"/>
          <w:szCs w:val="28"/>
        </w:rPr>
        <w:t xml:space="preserve"> </w:t>
      </w:r>
      <w:r w:rsidR="009E6F7D" w:rsidRPr="00F359BA">
        <w:rPr>
          <w:rFonts w:ascii="Times New Roman" w:hAnsi="Times New Roman"/>
          <w:bCs/>
          <w:sz w:val="28"/>
          <w:szCs w:val="28"/>
        </w:rPr>
        <w:t xml:space="preserve">гривень згідно з додатком </w:t>
      </w:r>
      <w:r>
        <w:rPr>
          <w:rFonts w:ascii="Times New Roman" w:hAnsi="Times New Roman"/>
          <w:bCs/>
          <w:sz w:val="28"/>
          <w:szCs w:val="28"/>
        </w:rPr>
        <w:t>6</w:t>
      </w:r>
      <w:r w:rsidR="009E6F7D">
        <w:rPr>
          <w:rFonts w:ascii="Times New Roman" w:hAnsi="Times New Roman"/>
          <w:bCs/>
          <w:sz w:val="28"/>
          <w:szCs w:val="28"/>
        </w:rPr>
        <w:t xml:space="preserve"> </w:t>
      </w:r>
      <w:r w:rsidR="009E6F7D" w:rsidRPr="00F359BA">
        <w:rPr>
          <w:rFonts w:ascii="Times New Roman" w:hAnsi="Times New Roman"/>
          <w:bCs/>
          <w:sz w:val="28"/>
          <w:szCs w:val="28"/>
        </w:rPr>
        <w:t>до цього рішення.</w:t>
      </w:r>
    </w:p>
    <w:p w:rsidR="009E6F7D" w:rsidRPr="00F10A3A" w:rsidRDefault="00B007FA" w:rsidP="00D35BC6">
      <w:pPr>
        <w:spacing w:after="0" w:line="240" w:lineRule="auto"/>
        <w:ind w:firstLine="567"/>
        <w:jc w:val="both"/>
        <w:rPr>
          <w:rFonts w:ascii="Times New Roman" w:hAnsi="Times New Roman"/>
          <w:bCs/>
          <w:sz w:val="28"/>
          <w:szCs w:val="28"/>
        </w:rPr>
      </w:pPr>
      <w:r>
        <w:rPr>
          <w:rFonts w:ascii="Times New Roman" w:hAnsi="Times New Roman"/>
          <w:bCs/>
          <w:sz w:val="28"/>
          <w:szCs w:val="28"/>
        </w:rPr>
        <w:t>6</w:t>
      </w:r>
      <w:r w:rsidR="009E6F7D" w:rsidRPr="00F10A3A">
        <w:rPr>
          <w:rFonts w:ascii="Times New Roman" w:hAnsi="Times New Roman"/>
          <w:bCs/>
          <w:sz w:val="28"/>
          <w:szCs w:val="28"/>
        </w:rPr>
        <w:t xml:space="preserve">. </w:t>
      </w:r>
      <w:r w:rsidR="009E6F7D" w:rsidRPr="00F10A3A">
        <w:rPr>
          <w:rFonts w:ascii="Times New Roman" w:hAnsi="Times New Roman"/>
          <w:sz w:val="28"/>
          <w:szCs w:val="28"/>
        </w:rPr>
        <w:t xml:space="preserve">Установити, що у загальному </w:t>
      </w:r>
      <w:r w:rsidR="00592175">
        <w:rPr>
          <w:rFonts w:ascii="Times New Roman" w:hAnsi="Times New Roman"/>
          <w:sz w:val="28"/>
          <w:szCs w:val="28"/>
        </w:rPr>
        <w:t>фонді бюджету Сергіївської сільської</w:t>
      </w:r>
      <w:r w:rsidR="00167B05">
        <w:rPr>
          <w:rFonts w:ascii="Times New Roman" w:hAnsi="Times New Roman"/>
          <w:sz w:val="28"/>
          <w:szCs w:val="28"/>
        </w:rPr>
        <w:t xml:space="preserve"> територіальної громади на 202</w:t>
      </w:r>
      <w:r w:rsidR="00FC0D14">
        <w:rPr>
          <w:rFonts w:ascii="Times New Roman" w:hAnsi="Times New Roman"/>
          <w:sz w:val="28"/>
          <w:szCs w:val="28"/>
        </w:rPr>
        <w:t>6</w:t>
      </w:r>
      <w:r w:rsidR="009E6F7D" w:rsidRPr="00F10A3A">
        <w:rPr>
          <w:rFonts w:ascii="Times New Roman" w:hAnsi="Times New Roman"/>
          <w:sz w:val="28"/>
          <w:szCs w:val="28"/>
        </w:rPr>
        <w:t xml:space="preserve"> рік:</w:t>
      </w:r>
    </w:p>
    <w:p w:rsidR="009E6F7D" w:rsidRPr="00F10A3A" w:rsidRDefault="00B007FA" w:rsidP="00D35BC6">
      <w:pPr>
        <w:pStyle w:val="ad"/>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6</w:t>
      </w:r>
      <w:r w:rsidR="009E6F7D">
        <w:rPr>
          <w:rFonts w:ascii="Times New Roman" w:hAnsi="Times New Roman"/>
          <w:sz w:val="28"/>
          <w:szCs w:val="28"/>
        </w:rPr>
        <w:t>.1. Д</w:t>
      </w:r>
      <w:r w:rsidR="009E6F7D" w:rsidRPr="00F10A3A">
        <w:rPr>
          <w:rFonts w:ascii="Times New Roman" w:hAnsi="Times New Roman"/>
          <w:sz w:val="28"/>
          <w:szCs w:val="28"/>
        </w:rPr>
        <w:t>о доходів загального</w:t>
      </w:r>
      <w:r w:rsidR="00592175">
        <w:rPr>
          <w:rFonts w:ascii="Times New Roman" w:hAnsi="Times New Roman"/>
          <w:sz w:val="28"/>
          <w:szCs w:val="28"/>
        </w:rPr>
        <w:t xml:space="preserve"> фонду бюджету Сергіївської сільської </w:t>
      </w:r>
      <w:r w:rsidR="009E6F7D" w:rsidRPr="00F10A3A">
        <w:rPr>
          <w:rFonts w:ascii="Times New Roman" w:hAnsi="Times New Roman"/>
          <w:sz w:val="28"/>
          <w:szCs w:val="28"/>
        </w:rPr>
        <w:t xml:space="preserve">територіальної громади належать доходи, визначені статтею 64 Бюджетного кодексу України, та трансферти, визначені статтями </w:t>
      </w:r>
      <w:r w:rsidR="009E6F7D" w:rsidRPr="00F10A3A">
        <w:rPr>
          <w:rStyle w:val="rvts9"/>
          <w:rFonts w:ascii="Times New Roman" w:hAnsi="Times New Roman"/>
          <w:bCs/>
          <w:color w:val="000000"/>
          <w:sz w:val="28"/>
          <w:szCs w:val="28"/>
          <w:shd w:val="clear" w:color="auto" w:fill="FFFFFF"/>
        </w:rPr>
        <w:t>97, 101</w:t>
      </w:r>
      <w:r w:rsidR="009E6F7D" w:rsidRPr="00F10A3A">
        <w:rPr>
          <w:rFonts w:ascii="Times New Roman" w:hAnsi="Times New Roman"/>
          <w:sz w:val="28"/>
          <w:szCs w:val="28"/>
        </w:rPr>
        <w:t xml:space="preserve"> Бюджетного кодексу України (крім субвенцій визначених статтею 69</w:t>
      </w:r>
      <w:r w:rsidR="009E6F7D" w:rsidRPr="00F10A3A">
        <w:rPr>
          <w:rFonts w:ascii="Times New Roman" w:hAnsi="Times New Roman"/>
          <w:sz w:val="28"/>
          <w:szCs w:val="28"/>
          <w:vertAlign w:val="superscript"/>
        </w:rPr>
        <w:t xml:space="preserve"> 1</w:t>
      </w:r>
      <w:r w:rsidR="009E6F7D" w:rsidRPr="00F10A3A">
        <w:rPr>
          <w:rFonts w:ascii="Times New Roman" w:hAnsi="Times New Roman"/>
          <w:sz w:val="28"/>
          <w:szCs w:val="28"/>
        </w:rPr>
        <w:t xml:space="preserve"> та частиною першою статті 71 Бюджетного кодексу України)</w:t>
      </w:r>
      <w:r w:rsidR="00FC0D14">
        <w:rPr>
          <w:rFonts w:ascii="Times New Roman" w:hAnsi="Times New Roman"/>
          <w:sz w:val="28"/>
          <w:szCs w:val="28"/>
        </w:rPr>
        <w:t xml:space="preserve">, а також надходження відповідно до Закону </w:t>
      </w:r>
      <w:r w:rsidR="00155C69">
        <w:rPr>
          <w:rFonts w:ascii="Times New Roman" w:hAnsi="Times New Roman"/>
          <w:sz w:val="28"/>
          <w:szCs w:val="28"/>
        </w:rPr>
        <w:t>України «Про Державний бюджет України на 2026 рік»</w:t>
      </w:r>
      <w:r w:rsidR="009E6F7D" w:rsidRPr="00F10A3A">
        <w:rPr>
          <w:rFonts w:ascii="Times New Roman" w:hAnsi="Times New Roman"/>
          <w:sz w:val="28"/>
          <w:szCs w:val="28"/>
        </w:rPr>
        <w:t xml:space="preserve">; </w:t>
      </w:r>
    </w:p>
    <w:p w:rsidR="009E6F7D" w:rsidRPr="00F10A3A" w:rsidRDefault="00B007FA" w:rsidP="00D35BC6">
      <w:pPr>
        <w:spacing w:after="0" w:line="240" w:lineRule="auto"/>
        <w:ind w:firstLine="567"/>
        <w:jc w:val="both"/>
        <w:rPr>
          <w:rFonts w:ascii="Times New Roman" w:hAnsi="Times New Roman"/>
          <w:sz w:val="28"/>
          <w:szCs w:val="28"/>
        </w:rPr>
      </w:pPr>
      <w:r>
        <w:rPr>
          <w:rFonts w:ascii="Times New Roman" w:hAnsi="Times New Roman"/>
          <w:sz w:val="28"/>
          <w:szCs w:val="28"/>
        </w:rPr>
        <w:t>6</w:t>
      </w:r>
      <w:r w:rsidR="009E6F7D">
        <w:rPr>
          <w:rFonts w:ascii="Times New Roman" w:hAnsi="Times New Roman"/>
          <w:sz w:val="28"/>
          <w:szCs w:val="28"/>
        </w:rPr>
        <w:t>.2. Д</w:t>
      </w:r>
      <w:r w:rsidR="009E6F7D" w:rsidRPr="00F10A3A">
        <w:rPr>
          <w:rFonts w:ascii="Times New Roman" w:hAnsi="Times New Roman"/>
          <w:sz w:val="28"/>
          <w:szCs w:val="28"/>
        </w:rPr>
        <w:t>жерелами формування у частині фінансування є надходження, визначені пунктом 10 частини першої статті 71 Бюджетного кодексу України.</w:t>
      </w:r>
    </w:p>
    <w:p w:rsidR="009E6F7D" w:rsidRPr="00F10A3A" w:rsidRDefault="00B007FA" w:rsidP="00D35BC6">
      <w:pPr>
        <w:pStyle w:val="ad"/>
        <w:tabs>
          <w:tab w:val="left" w:pos="284"/>
        </w:tabs>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7</w:t>
      </w:r>
      <w:r w:rsidR="009E6F7D" w:rsidRPr="00F10A3A">
        <w:rPr>
          <w:rFonts w:ascii="Times New Roman" w:hAnsi="Times New Roman"/>
          <w:sz w:val="28"/>
          <w:szCs w:val="28"/>
        </w:rPr>
        <w:t>. Установити, що джерелами формування спеціального</w:t>
      </w:r>
      <w:r w:rsidR="00592175">
        <w:rPr>
          <w:rFonts w:ascii="Times New Roman" w:hAnsi="Times New Roman"/>
          <w:sz w:val="28"/>
          <w:szCs w:val="28"/>
        </w:rPr>
        <w:t xml:space="preserve"> фонду бюджету Сергіївської сільської </w:t>
      </w:r>
      <w:r w:rsidR="00167B05">
        <w:rPr>
          <w:rFonts w:ascii="Times New Roman" w:hAnsi="Times New Roman"/>
          <w:sz w:val="28"/>
          <w:szCs w:val="28"/>
        </w:rPr>
        <w:t>територіальної громади на 202</w:t>
      </w:r>
      <w:r w:rsidR="00155C69">
        <w:rPr>
          <w:rFonts w:ascii="Times New Roman" w:hAnsi="Times New Roman"/>
          <w:sz w:val="28"/>
          <w:szCs w:val="28"/>
        </w:rPr>
        <w:t>6</w:t>
      </w:r>
      <w:r w:rsidR="009E6F7D" w:rsidRPr="00F10A3A">
        <w:rPr>
          <w:rFonts w:ascii="Times New Roman" w:hAnsi="Times New Roman"/>
          <w:sz w:val="28"/>
          <w:szCs w:val="28"/>
        </w:rPr>
        <w:t xml:space="preserve"> рік:</w:t>
      </w:r>
    </w:p>
    <w:p w:rsidR="009E6F7D" w:rsidRPr="00F10A3A" w:rsidRDefault="00B007FA" w:rsidP="00D35BC6">
      <w:pPr>
        <w:pStyle w:val="ad"/>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7</w:t>
      </w:r>
      <w:r w:rsidR="009E6F7D">
        <w:rPr>
          <w:rFonts w:ascii="Times New Roman" w:hAnsi="Times New Roman"/>
          <w:sz w:val="28"/>
          <w:szCs w:val="28"/>
        </w:rPr>
        <w:t>.1. У</w:t>
      </w:r>
      <w:r w:rsidR="009E6F7D" w:rsidRPr="00F10A3A">
        <w:rPr>
          <w:rFonts w:ascii="Times New Roman" w:hAnsi="Times New Roman"/>
          <w:sz w:val="28"/>
          <w:szCs w:val="28"/>
        </w:rPr>
        <w:t xml:space="preserve"> частині доходів є надходження, визначені статтею 69¹ Бюджетного кодексу України</w:t>
      </w:r>
      <w:r w:rsidR="00155C69">
        <w:rPr>
          <w:rFonts w:ascii="Times New Roman" w:hAnsi="Times New Roman"/>
          <w:sz w:val="28"/>
          <w:szCs w:val="28"/>
        </w:rPr>
        <w:t>,</w:t>
      </w:r>
      <w:r w:rsidR="00155C69" w:rsidRPr="00155C69">
        <w:rPr>
          <w:rFonts w:ascii="Times New Roman" w:hAnsi="Times New Roman"/>
          <w:sz w:val="28"/>
          <w:szCs w:val="28"/>
        </w:rPr>
        <w:t xml:space="preserve"> </w:t>
      </w:r>
      <w:r w:rsidR="00155C69">
        <w:rPr>
          <w:rFonts w:ascii="Times New Roman" w:hAnsi="Times New Roman"/>
          <w:sz w:val="28"/>
          <w:szCs w:val="28"/>
        </w:rPr>
        <w:t>а також надходження відповідно до Закону України «Про Державний бюджет України на 2026 рік»</w:t>
      </w:r>
      <w:r w:rsidR="00155C69" w:rsidRPr="00F10A3A">
        <w:rPr>
          <w:rFonts w:ascii="Times New Roman" w:hAnsi="Times New Roman"/>
          <w:sz w:val="28"/>
          <w:szCs w:val="28"/>
        </w:rPr>
        <w:t>;</w:t>
      </w:r>
    </w:p>
    <w:p w:rsidR="009E6F7D" w:rsidRPr="00F10A3A" w:rsidRDefault="00B007FA" w:rsidP="00D35BC6">
      <w:pPr>
        <w:pStyle w:val="ad"/>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7</w:t>
      </w:r>
      <w:r w:rsidR="009E6F7D">
        <w:rPr>
          <w:rFonts w:ascii="Times New Roman" w:hAnsi="Times New Roman"/>
          <w:sz w:val="28"/>
          <w:szCs w:val="28"/>
        </w:rPr>
        <w:t>.2. У</w:t>
      </w:r>
      <w:r w:rsidR="009E6F7D" w:rsidRPr="00F10A3A">
        <w:rPr>
          <w:rFonts w:ascii="Times New Roman" w:hAnsi="Times New Roman"/>
          <w:sz w:val="28"/>
          <w:szCs w:val="28"/>
        </w:rPr>
        <w:t xml:space="preserve"> частині фінансування є надходження, визначені пунктом 10 частини першої статті 71 Бюджетного кодексу України.</w:t>
      </w:r>
    </w:p>
    <w:p w:rsidR="009E6F7D" w:rsidRDefault="00B007FA" w:rsidP="00D35BC6">
      <w:pPr>
        <w:pStyle w:val="ad"/>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8</w:t>
      </w:r>
      <w:r w:rsidR="00167B05">
        <w:rPr>
          <w:rFonts w:ascii="Times New Roman" w:hAnsi="Times New Roman"/>
          <w:sz w:val="28"/>
          <w:szCs w:val="28"/>
        </w:rPr>
        <w:t>. Установити, що у 202</w:t>
      </w:r>
      <w:r w:rsidR="00155C69">
        <w:rPr>
          <w:rFonts w:ascii="Times New Roman" w:hAnsi="Times New Roman"/>
          <w:sz w:val="28"/>
          <w:szCs w:val="28"/>
        </w:rPr>
        <w:t>6</w:t>
      </w:r>
      <w:r w:rsidR="009E6F7D" w:rsidRPr="00F10A3A">
        <w:rPr>
          <w:rFonts w:ascii="Times New Roman" w:hAnsi="Times New Roman"/>
          <w:sz w:val="28"/>
          <w:szCs w:val="28"/>
        </w:rPr>
        <w:t xml:space="preserve"> році кошти, отримані до спеціального</w:t>
      </w:r>
      <w:r w:rsidR="00592175">
        <w:rPr>
          <w:rFonts w:ascii="Times New Roman" w:hAnsi="Times New Roman"/>
          <w:sz w:val="28"/>
          <w:szCs w:val="28"/>
        </w:rPr>
        <w:t xml:space="preserve"> фонду бюджету Сергіївської сільської</w:t>
      </w:r>
      <w:r w:rsidR="009E6F7D" w:rsidRPr="00F10A3A">
        <w:rPr>
          <w:rFonts w:ascii="Times New Roman" w:hAnsi="Times New Roman"/>
          <w:sz w:val="28"/>
          <w:szCs w:val="28"/>
        </w:rPr>
        <w:t xml:space="preserve"> територіальної громади згідно з відповідними пунктами частини першої статті 69¹, частини першої статті 71 Бюджетного кодексу України, спрямовуються на реалізацію заходів, визначених відповідними пунктами статті 13 та частиною другою статті 71 Бюджетного кодексу України.</w:t>
      </w:r>
    </w:p>
    <w:p w:rsidR="009E6F7D" w:rsidRPr="00F10A3A" w:rsidRDefault="009E6F7D" w:rsidP="00D35BC6">
      <w:pPr>
        <w:pStyle w:val="ad"/>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Кошти спеціального фонду бюджету витрачаються на заходи, передбачені цим рішенням відповідно до законодавства.</w:t>
      </w:r>
    </w:p>
    <w:p w:rsidR="009E6F7D" w:rsidRPr="00F10A3A" w:rsidRDefault="00B007FA" w:rsidP="00D35BC6">
      <w:pPr>
        <w:pStyle w:val="2"/>
        <w:jc w:val="both"/>
        <w:rPr>
          <w:rFonts w:ascii="Times New Roman" w:hAnsi="Times New Roman"/>
          <w:sz w:val="28"/>
          <w:szCs w:val="28"/>
        </w:rPr>
      </w:pPr>
      <w:r>
        <w:rPr>
          <w:rFonts w:ascii="Times New Roman" w:hAnsi="Times New Roman"/>
          <w:bCs/>
          <w:sz w:val="28"/>
          <w:szCs w:val="28"/>
        </w:rPr>
        <w:lastRenderedPageBreak/>
        <w:t>9</w:t>
      </w:r>
      <w:r w:rsidR="009E6F7D" w:rsidRPr="00F10A3A">
        <w:rPr>
          <w:rFonts w:ascii="Times New Roman" w:hAnsi="Times New Roman"/>
          <w:bCs/>
          <w:sz w:val="28"/>
          <w:szCs w:val="28"/>
        </w:rPr>
        <w:t>.</w:t>
      </w:r>
      <w:r w:rsidR="00167B05">
        <w:rPr>
          <w:rFonts w:ascii="Times New Roman" w:hAnsi="Times New Roman"/>
          <w:sz w:val="28"/>
          <w:szCs w:val="28"/>
        </w:rPr>
        <w:t xml:space="preserve"> Визначити на 202</w:t>
      </w:r>
      <w:r w:rsidR="00384CE8">
        <w:rPr>
          <w:rFonts w:ascii="Times New Roman" w:hAnsi="Times New Roman"/>
          <w:sz w:val="28"/>
          <w:szCs w:val="28"/>
        </w:rPr>
        <w:t>6</w:t>
      </w:r>
      <w:r w:rsidR="009E6F7D" w:rsidRPr="00F10A3A">
        <w:rPr>
          <w:rFonts w:ascii="Times New Roman" w:hAnsi="Times New Roman"/>
          <w:sz w:val="28"/>
          <w:szCs w:val="28"/>
        </w:rPr>
        <w:t xml:space="preserve"> рік відповідно до статті 55 Бюджетного кодексу України захищеними вида</w:t>
      </w:r>
      <w:r w:rsidR="00BF10DA">
        <w:rPr>
          <w:rFonts w:ascii="Times New Roman" w:hAnsi="Times New Roman"/>
          <w:sz w:val="28"/>
          <w:szCs w:val="28"/>
        </w:rPr>
        <w:t>тками бюджету Сергіївської сільської</w:t>
      </w:r>
      <w:r w:rsidR="009E6F7D" w:rsidRPr="00F10A3A">
        <w:rPr>
          <w:rFonts w:ascii="Times New Roman" w:hAnsi="Times New Roman"/>
          <w:sz w:val="28"/>
          <w:szCs w:val="28"/>
        </w:rPr>
        <w:t xml:space="preserve"> територіальної громади видатки загального фонду на: </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.1. О</w:t>
      </w:r>
      <w:r w:rsidR="009E6F7D" w:rsidRPr="00F10A3A">
        <w:rPr>
          <w:rFonts w:ascii="Times New Roman" w:hAnsi="Times New Roman"/>
          <w:sz w:val="28"/>
          <w:szCs w:val="28"/>
        </w:rPr>
        <w:t>плата праці працівників бюджетних установ;</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.2. Н</w:t>
      </w:r>
      <w:r w:rsidR="009E6F7D" w:rsidRPr="00F10A3A">
        <w:rPr>
          <w:rFonts w:ascii="Times New Roman" w:hAnsi="Times New Roman"/>
          <w:sz w:val="28"/>
          <w:szCs w:val="28"/>
        </w:rPr>
        <w:t>арахування на заробітну плату;</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.3. П</w:t>
      </w:r>
      <w:r w:rsidR="009E6F7D" w:rsidRPr="00F10A3A">
        <w:rPr>
          <w:rFonts w:ascii="Times New Roman" w:hAnsi="Times New Roman"/>
          <w:sz w:val="28"/>
          <w:szCs w:val="28"/>
        </w:rPr>
        <w:t>ридбання медикаментів та перев’язувальних матеріалів;</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.4. З</w:t>
      </w:r>
      <w:r w:rsidR="009E6F7D" w:rsidRPr="00F10A3A">
        <w:rPr>
          <w:rFonts w:ascii="Times New Roman" w:hAnsi="Times New Roman"/>
          <w:sz w:val="28"/>
          <w:szCs w:val="28"/>
        </w:rPr>
        <w:t>абезпечення продуктами харчування;</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.5. О</w:t>
      </w:r>
      <w:r w:rsidR="009E6F7D" w:rsidRPr="00F10A3A">
        <w:rPr>
          <w:rFonts w:ascii="Times New Roman" w:hAnsi="Times New Roman"/>
          <w:sz w:val="28"/>
          <w:szCs w:val="28"/>
        </w:rPr>
        <w:t>плата комунальних послуг та енергоносіїв;</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.6. С</w:t>
      </w:r>
      <w:r w:rsidR="009E6F7D" w:rsidRPr="00F10A3A">
        <w:rPr>
          <w:rFonts w:ascii="Times New Roman" w:hAnsi="Times New Roman"/>
          <w:sz w:val="28"/>
          <w:szCs w:val="28"/>
        </w:rPr>
        <w:t>оціальне забезпечення;</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.7. П</w:t>
      </w:r>
      <w:r w:rsidR="009E6F7D" w:rsidRPr="00F10A3A">
        <w:rPr>
          <w:rFonts w:ascii="Times New Roman" w:hAnsi="Times New Roman"/>
          <w:sz w:val="28"/>
          <w:szCs w:val="28"/>
        </w:rPr>
        <w:t>оточні трансферти місцевим бюджетам;</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.8. З</w:t>
      </w:r>
      <w:r w:rsidR="009E6F7D" w:rsidRPr="00F10A3A">
        <w:rPr>
          <w:rFonts w:ascii="Times New Roman" w:hAnsi="Times New Roman"/>
          <w:sz w:val="28"/>
          <w:szCs w:val="28"/>
        </w:rPr>
        <w:t>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.9. О</w:t>
      </w:r>
      <w:r w:rsidR="009E6F7D" w:rsidRPr="00F10A3A">
        <w:rPr>
          <w:rFonts w:ascii="Times New Roman" w:hAnsi="Times New Roman"/>
          <w:sz w:val="28"/>
          <w:szCs w:val="28"/>
        </w:rPr>
        <w:t>плата послуг з охорони комунальних закладів культури;</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.10. О</w:t>
      </w:r>
      <w:r w:rsidR="009E6F7D" w:rsidRPr="00F10A3A">
        <w:rPr>
          <w:rFonts w:ascii="Times New Roman" w:hAnsi="Times New Roman"/>
          <w:sz w:val="28"/>
          <w:szCs w:val="28"/>
        </w:rPr>
        <w:t>плата енергосервісу;</w:t>
      </w:r>
    </w:p>
    <w:p w:rsidR="009E6F7D"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.11. П</w:t>
      </w:r>
      <w:r w:rsidR="009E6F7D" w:rsidRPr="00F10A3A">
        <w:rPr>
          <w:rFonts w:ascii="Times New Roman" w:hAnsi="Times New Roman"/>
          <w:sz w:val="28"/>
          <w:szCs w:val="28"/>
        </w:rPr>
        <w:t>рограма державних гарантій медичного обслуговування населення;</w:t>
      </w:r>
    </w:p>
    <w:p w:rsidR="009E6F7D" w:rsidRDefault="00B007FA" w:rsidP="00D35BC6">
      <w:pPr>
        <w:pStyle w:val="2"/>
        <w:jc w:val="both"/>
        <w:rPr>
          <w:rFonts w:ascii="Times New Roman" w:hAnsi="Times New Roman"/>
          <w:sz w:val="28"/>
          <w:szCs w:val="28"/>
        </w:rPr>
      </w:pPr>
      <w:r>
        <w:rPr>
          <w:rFonts w:ascii="Times New Roman" w:hAnsi="Times New Roman"/>
          <w:sz w:val="28"/>
          <w:szCs w:val="28"/>
        </w:rPr>
        <w:t>9</w:t>
      </w:r>
      <w:r w:rsidR="009E6F7D">
        <w:rPr>
          <w:rFonts w:ascii="Times New Roman" w:hAnsi="Times New Roman"/>
          <w:sz w:val="28"/>
          <w:szCs w:val="28"/>
        </w:rPr>
        <w:t>.12. С</w:t>
      </w:r>
      <w:r w:rsidR="009E6F7D" w:rsidRPr="00F10A3A">
        <w:rPr>
          <w:rFonts w:ascii="Times New Roman" w:hAnsi="Times New Roman"/>
          <w:sz w:val="28"/>
          <w:szCs w:val="28"/>
        </w:rPr>
        <w:t>ередньострокові зобов’яз</w:t>
      </w:r>
      <w:r w:rsidR="00F409E6">
        <w:rPr>
          <w:rFonts w:ascii="Times New Roman" w:hAnsi="Times New Roman"/>
          <w:sz w:val="28"/>
          <w:szCs w:val="28"/>
        </w:rPr>
        <w:t>ання у сфері охорони здоров’я;</w:t>
      </w:r>
    </w:p>
    <w:p w:rsidR="009136A6" w:rsidRPr="00F10A3A" w:rsidRDefault="00B007FA" w:rsidP="00D35BC6">
      <w:pPr>
        <w:pStyle w:val="2"/>
        <w:jc w:val="both"/>
        <w:rPr>
          <w:rFonts w:ascii="Times New Roman" w:hAnsi="Times New Roman"/>
          <w:sz w:val="28"/>
          <w:szCs w:val="28"/>
        </w:rPr>
      </w:pPr>
      <w:r>
        <w:rPr>
          <w:rFonts w:ascii="Times New Roman" w:hAnsi="Times New Roman"/>
          <w:sz w:val="28"/>
          <w:szCs w:val="28"/>
        </w:rPr>
        <w:t>9</w:t>
      </w:r>
      <w:r w:rsidR="009136A6" w:rsidRPr="00F409E6">
        <w:rPr>
          <w:rFonts w:ascii="Times New Roman" w:hAnsi="Times New Roman"/>
          <w:sz w:val="28"/>
          <w:szCs w:val="28"/>
        </w:rPr>
        <w:t>.13.</w:t>
      </w:r>
      <w:r w:rsidR="009136A6" w:rsidRPr="00F409E6">
        <w:t xml:space="preserve"> </w:t>
      </w:r>
      <w:r w:rsidR="009136A6" w:rsidRPr="00F409E6">
        <w:rPr>
          <w:rFonts w:ascii="Times New Roman" w:hAnsi="Times New Roman"/>
          <w:sz w:val="28"/>
          <w:szCs w:val="28"/>
        </w:rPr>
        <w:t>Обслуговування  місцевого боргу</w:t>
      </w:r>
      <w:r w:rsidR="00F409E6" w:rsidRPr="00F409E6">
        <w:rPr>
          <w:rFonts w:ascii="Times New Roman" w:hAnsi="Times New Roman"/>
          <w:sz w:val="28"/>
          <w:szCs w:val="28"/>
        </w:rPr>
        <w:t>.</w:t>
      </w:r>
    </w:p>
    <w:p w:rsidR="009E6F7D" w:rsidRPr="00F10A3A" w:rsidRDefault="00B007FA" w:rsidP="00D35BC6">
      <w:pPr>
        <w:spacing w:after="0" w:line="240" w:lineRule="auto"/>
        <w:ind w:firstLine="567"/>
        <w:jc w:val="both"/>
        <w:rPr>
          <w:rFonts w:ascii="Times New Roman" w:hAnsi="Times New Roman"/>
          <w:sz w:val="28"/>
          <w:szCs w:val="28"/>
        </w:rPr>
      </w:pPr>
      <w:r>
        <w:rPr>
          <w:rFonts w:ascii="Times New Roman" w:hAnsi="Times New Roman"/>
          <w:sz w:val="28"/>
          <w:szCs w:val="28"/>
        </w:rPr>
        <w:t>10</w:t>
      </w:r>
      <w:r w:rsidR="009E6F7D" w:rsidRPr="00F10A3A">
        <w:rPr>
          <w:rFonts w:ascii="Times New Roman" w:hAnsi="Times New Roman"/>
          <w:sz w:val="28"/>
          <w:szCs w:val="28"/>
        </w:rPr>
        <w:t>.</w:t>
      </w:r>
      <w:r w:rsidR="009E6F7D" w:rsidRPr="00F10A3A">
        <w:rPr>
          <w:rFonts w:ascii="Times New Roman" w:hAnsi="Times New Roman"/>
          <w:b/>
          <w:sz w:val="28"/>
          <w:szCs w:val="28"/>
        </w:rPr>
        <w:t xml:space="preserve"> </w:t>
      </w:r>
      <w:r w:rsidR="009E6F7D" w:rsidRPr="00F10A3A">
        <w:rPr>
          <w:rFonts w:ascii="Times New Roman" w:hAnsi="Times New Roman"/>
          <w:sz w:val="28"/>
          <w:szCs w:val="28"/>
        </w:rPr>
        <w:t>Відповідно до статей 43 та 73 Бюджетного кодексу України над</w:t>
      </w:r>
      <w:r w:rsidR="00D203B2">
        <w:rPr>
          <w:rFonts w:ascii="Times New Roman" w:hAnsi="Times New Roman"/>
          <w:sz w:val="28"/>
          <w:szCs w:val="28"/>
        </w:rPr>
        <w:t>ати право</w:t>
      </w:r>
      <w:r w:rsidR="0000390E">
        <w:rPr>
          <w:rFonts w:ascii="Times New Roman" w:hAnsi="Times New Roman"/>
          <w:sz w:val="28"/>
          <w:szCs w:val="28"/>
        </w:rPr>
        <w:t xml:space="preserve"> начальнику фінансового</w:t>
      </w:r>
      <w:r w:rsidR="00D203B2">
        <w:rPr>
          <w:rFonts w:ascii="Times New Roman" w:hAnsi="Times New Roman"/>
          <w:sz w:val="28"/>
          <w:szCs w:val="28"/>
        </w:rPr>
        <w:t xml:space="preserve"> відділу Сергіївської сільської</w:t>
      </w:r>
      <w:r w:rsidR="009E6F7D" w:rsidRPr="00F10A3A">
        <w:rPr>
          <w:rFonts w:ascii="Times New Roman" w:hAnsi="Times New Roman"/>
          <w:sz w:val="28"/>
          <w:szCs w:val="28"/>
        </w:rPr>
        <w:t xml:space="preserve"> ради отримувати у порядку, визначеному Кабінетом Міністрів України, позики на покриття тимчасових касових ро</w:t>
      </w:r>
      <w:r w:rsidR="00D203B2">
        <w:rPr>
          <w:rFonts w:ascii="Times New Roman" w:hAnsi="Times New Roman"/>
          <w:sz w:val="28"/>
          <w:szCs w:val="28"/>
        </w:rPr>
        <w:t>зривів бюджету Сергіївської сільської</w:t>
      </w:r>
      <w:r w:rsidR="009E6F7D" w:rsidRPr="00F10A3A">
        <w:rPr>
          <w:rFonts w:ascii="Times New Roman" w:hAnsi="Times New Roman"/>
          <w:sz w:val="28"/>
          <w:szCs w:val="28"/>
        </w:rPr>
        <w:t xml:space="preserve">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9E6F7D" w:rsidRPr="00F10A3A" w:rsidRDefault="009E6F7D" w:rsidP="00D35BC6">
      <w:pPr>
        <w:spacing w:after="0" w:line="240" w:lineRule="auto"/>
        <w:ind w:firstLine="567"/>
        <w:jc w:val="both"/>
        <w:rPr>
          <w:rFonts w:ascii="Times New Roman" w:hAnsi="Times New Roman"/>
          <w:sz w:val="28"/>
          <w:szCs w:val="28"/>
        </w:rPr>
      </w:pPr>
      <w:r w:rsidRPr="00F10A3A">
        <w:rPr>
          <w:rFonts w:ascii="Times New Roman" w:hAnsi="Times New Roman"/>
          <w:sz w:val="28"/>
          <w:szCs w:val="28"/>
        </w:rPr>
        <w:t>1</w:t>
      </w:r>
      <w:r w:rsidR="00B007FA">
        <w:rPr>
          <w:rFonts w:ascii="Times New Roman" w:hAnsi="Times New Roman"/>
          <w:sz w:val="28"/>
          <w:szCs w:val="28"/>
        </w:rPr>
        <w:t>1</w:t>
      </w:r>
      <w:r w:rsidRPr="00F10A3A">
        <w:rPr>
          <w:rFonts w:ascii="Times New Roman" w:hAnsi="Times New Roman"/>
          <w:sz w:val="28"/>
          <w:szCs w:val="28"/>
        </w:rPr>
        <w:t>.</w:t>
      </w:r>
      <w:r w:rsidRPr="00F10A3A">
        <w:rPr>
          <w:rFonts w:ascii="Times New Roman" w:hAnsi="Times New Roman"/>
          <w:b/>
          <w:sz w:val="28"/>
          <w:szCs w:val="28"/>
        </w:rPr>
        <w:t xml:space="preserve"> </w:t>
      </w:r>
      <w:r w:rsidRPr="00F10A3A">
        <w:rPr>
          <w:rFonts w:ascii="Times New Roman" w:hAnsi="Times New Roman"/>
          <w:sz w:val="28"/>
          <w:szCs w:val="28"/>
        </w:rPr>
        <w:t>Головним</w:t>
      </w:r>
      <w:r w:rsidRPr="00F10A3A">
        <w:rPr>
          <w:rFonts w:ascii="Times New Roman" w:hAnsi="Times New Roman"/>
          <w:b/>
          <w:sz w:val="28"/>
          <w:szCs w:val="28"/>
        </w:rPr>
        <w:t xml:space="preserve"> </w:t>
      </w:r>
      <w:r w:rsidRPr="00F10A3A">
        <w:rPr>
          <w:rFonts w:ascii="Times New Roman" w:hAnsi="Times New Roman"/>
          <w:sz w:val="28"/>
          <w:szCs w:val="28"/>
        </w:rPr>
        <w:t xml:space="preserve">розпорядникам </w:t>
      </w:r>
      <w:r w:rsidR="00D203B2">
        <w:rPr>
          <w:rFonts w:ascii="Times New Roman" w:hAnsi="Times New Roman"/>
          <w:sz w:val="28"/>
          <w:szCs w:val="28"/>
        </w:rPr>
        <w:t>коштів бюджету Сергіївської сільської</w:t>
      </w:r>
      <w:r w:rsidRPr="00F10A3A">
        <w:rPr>
          <w:rFonts w:ascii="Times New Roman" w:hAnsi="Times New Roman"/>
          <w:sz w:val="28"/>
          <w:szCs w:val="28"/>
        </w:rPr>
        <w:t xml:space="preserve"> територіальної громади забезпечити виконання норм Бюджетного кодексу України стосовно:</w:t>
      </w:r>
    </w:p>
    <w:p w:rsidR="009E6F7D" w:rsidRPr="00F10A3A" w:rsidRDefault="009E6F7D" w:rsidP="00D35BC6">
      <w:pPr>
        <w:spacing w:after="0" w:line="240" w:lineRule="auto"/>
        <w:ind w:firstLine="567"/>
        <w:jc w:val="both"/>
        <w:rPr>
          <w:rFonts w:ascii="Times New Roman" w:hAnsi="Times New Roman"/>
          <w:sz w:val="28"/>
          <w:szCs w:val="28"/>
        </w:rPr>
      </w:pPr>
      <w:r>
        <w:rPr>
          <w:rFonts w:ascii="Times New Roman" w:hAnsi="Times New Roman"/>
          <w:sz w:val="28"/>
          <w:szCs w:val="28"/>
        </w:rPr>
        <w:t>1</w:t>
      </w:r>
      <w:r w:rsidR="00B007FA">
        <w:rPr>
          <w:rFonts w:ascii="Times New Roman" w:hAnsi="Times New Roman"/>
          <w:sz w:val="28"/>
          <w:szCs w:val="28"/>
        </w:rPr>
        <w:t>1</w:t>
      </w:r>
      <w:r>
        <w:rPr>
          <w:rFonts w:ascii="Times New Roman" w:hAnsi="Times New Roman"/>
          <w:sz w:val="28"/>
          <w:szCs w:val="28"/>
        </w:rPr>
        <w:t>.1.</w:t>
      </w:r>
      <w:r w:rsidRPr="00F10A3A">
        <w:rPr>
          <w:rFonts w:ascii="Times New Roman" w:hAnsi="Times New Roman"/>
          <w:sz w:val="28"/>
          <w:szCs w:val="28"/>
        </w:rPr>
        <w:t xml:space="preserve"> </w:t>
      </w:r>
      <w:r>
        <w:rPr>
          <w:rFonts w:ascii="Times New Roman" w:hAnsi="Times New Roman"/>
          <w:sz w:val="28"/>
          <w:szCs w:val="28"/>
        </w:rPr>
        <w:t>З</w:t>
      </w:r>
      <w:r w:rsidRPr="00F10A3A">
        <w:rPr>
          <w:rFonts w:ascii="Times New Roman" w:hAnsi="Times New Roman"/>
          <w:sz w:val="28"/>
          <w:szCs w:val="28"/>
        </w:rPr>
        <w:t>атвердження паспортів бюджетних програм протягом 45 днів з дня набрання чинності цим рішенням;</w:t>
      </w:r>
    </w:p>
    <w:p w:rsidR="009E6F7D" w:rsidRPr="00F10A3A" w:rsidRDefault="009E6F7D" w:rsidP="00D35BC6">
      <w:pPr>
        <w:spacing w:after="0" w:line="240" w:lineRule="auto"/>
        <w:ind w:firstLine="567"/>
        <w:jc w:val="both"/>
        <w:rPr>
          <w:rFonts w:ascii="Times New Roman" w:hAnsi="Times New Roman"/>
          <w:sz w:val="28"/>
          <w:szCs w:val="28"/>
        </w:rPr>
      </w:pPr>
      <w:r>
        <w:rPr>
          <w:rFonts w:ascii="Times New Roman" w:hAnsi="Times New Roman"/>
          <w:sz w:val="28"/>
          <w:szCs w:val="28"/>
        </w:rPr>
        <w:t>1</w:t>
      </w:r>
      <w:r w:rsidR="00B007FA">
        <w:rPr>
          <w:rFonts w:ascii="Times New Roman" w:hAnsi="Times New Roman"/>
          <w:sz w:val="28"/>
          <w:szCs w:val="28"/>
        </w:rPr>
        <w:t>1</w:t>
      </w:r>
      <w:r>
        <w:rPr>
          <w:rFonts w:ascii="Times New Roman" w:hAnsi="Times New Roman"/>
          <w:sz w:val="28"/>
          <w:szCs w:val="28"/>
        </w:rPr>
        <w:t>.2.</w:t>
      </w:r>
      <w:r w:rsidRPr="00F10A3A">
        <w:rPr>
          <w:rFonts w:ascii="Times New Roman" w:hAnsi="Times New Roman"/>
          <w:sz w:val="28"/>
          <w:szCs w:val="28"/>
        </w:rPr>
        <w:t xml:space="preserve"> </w:t>
      </w:r>
      <w:r>
        <w:rPr>
          <w:rFonts w:ascii="Times New Roman" w:hAnsi="Times New Roman"/>
          <w:sz w:val="28"/>
          <w:szCs w:val="28"/>
        </w:rPr>
        <w:t>З</w:t>
      </w:r>
      <w:r w:rsidRPr="00F10A3A">
        <w:rPr>
          <w:rFonts w:ascii="Times New Roman" w:hAnsi="Times New Roman"/>
          <w:sz w:val="28"/>
          <w:szCs w:val="28"/>
        </w:rPr>
        <w:t>дійснення управління бюджетними коштами у межах встановлених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E6F7D" w:rsidRPr="00F10A3A" w:rsidRDefault="009E6F7D" w:rsidP="00D35BC6">
      <w:pPr>
        <w:spacing w:after="0" w:line="240" w:lineRule="auto"/>
        <w:ind w:firstLine="567"/>
        <w:jc w:val="both"/>
        <w:rPr>
          <w:rFonts w:ascii="Times New Roman" w:hAnsi="Times New Roman"/>
          <w:sz w:val="28"/>
          <w:szCs w:val="28"/>
        </w:rPr>
      </w:pPr>
      <w:r>
        <w:rPr>
          <w:rFonts w:ascii="Times New Roman" w:hAnsi="Times New Roman"/>
          <w:sz w:val="28"/>
          <w:szCs w:val="28"/>
        </w:rPr>
        <w:t>1</w:t>
      </w:r>
      <w:r w:rsidR="00B007FA">
        <w:rPr>
          <w:rFonts w:ascii="Times New Roman" w:hAnsi="Times New Roman"/>
          <w:sz w:val="28"/>
          <w:szCs w:val="28"/>
        </w:rPr>
        <w:t>1</w:t>
      </w:r>
      <w:r>
        <w:rPr>
          <w:rFonts w:ascii="Times New Roman" w:hAnsi="Times New Roman"/>
          <w:sz w:val="28"/>
          <w:szCs w:val="28"/>
        </w:rPr>
        <w:t>.3.</w:t>
      </w:r>
      <w:r w:rsidRPr="00F10A3A">
        <w:rPr>
          <w:rFonts w:ascii="Times New Roman" w:hAnsi="Times New Roman"/>
          <w:sz w:val="28"/>
          <w:szCs w:val="28"/>
        </w:rPr>
        <w:t xml:space="preserve"> </w:t>
      </w:r>
      <w:r>
        <w:rPr>
          <w:rFonts w:ascii="Times New Roman" w:hAnsi="Times New Roman"/>
          <w:sz w:val="28"/>
          <w:szCs w:val="28"/>
        </w:rPr>
        <w:t>З</w:t>
      </w:r>
      <w:r w:rsidRPr="00F10A3A">
        <w:rPr>
          <w:rFonts w:ascii="Times New Roman" w:hAnsi="Times New Roman"/>
          <w:sz w:val="28"/>
          <w:szCs w:val="28"/>
        </w:rPr>
        <w:t>абезпечення доступності інформації про бюджет відповідно до законодавства, а саме:</w:t>
      </w:r>
    </w:p>
    <w:p w:rsidR="009E6F7D" w:rsidRPr="00F10A3A" w:rsidRDefault="009E6F7D" w:rsidP="00D35BC6">
      <w:pPr>
        <w:spacing w:after="0" w:line="240" w:lineRule="auto"/>
        <w:ind w:firstLine="567"/>
        <w:jc w:val="both"/>
        <w:rPr>
          <w:rFonts w:ascii="Times New Roman" w:hAnsi="Times New Roman"/>
          <w:sz w:val="28"/>
          <w:szCs w:val="28"/>
        </w:rPr>
      </w:pPr>
      <w:r w:rsidRPr="00F10A3A">
        <w:rPr>
          <w:rFonts w:ascii="Times New Roman" w:hAnsi="Times New Roman"/>
          <w:sz w:val="28"/>
          <w:szCs w:val="28"/>
        </w:rPr>
        <w:t xml:space="preserve">здійснення публічного представлення та </w:t>
      </w:r>
      <w:r w:rsidR="001823FF">
        <w:rPr>
          <w:rFonts w:ascii="Times New Roman" w:hAnsi="Times New Roman"/>
          <w:sz w:val="28"/>
          <w:szCs w:val="28"/>
        </w:rPr>
        <w:t>оприлюднення</w:t>
      </w:r>
      <w:r w:rsidRPr="00F10A3A">
        <w:rPr>
          <w:rFonts w:ascii="Times New Roman" w:hAnsi="Times New Roman"/>
          <w:sz w:val="28"/>
          <w:szCs w:val="28"/>
        </w:rPr>
        <w:t xml:space="preserve"> інформації про </w:t>
      </w:r>
      <w:r w:rsidR="001823FF">
        <w:rPr>
          <w:rFonts w:ascii="Times New Roman" w:hAnsi="Times New Roman"/>
          <w:sz w:val="28"/>
          <w:szCs w:val="28"/>
        </w:rPr>
        <w:t>виконання</w:t>
      </w:r>
      <w:r w:rsidRPr="00F10A3A">
        <w:rPr>
          <w:rFonts w:ascii="Times New Roman" w:hAnsi="Times New Roman"/>
          <w:sz w:val="28"/>
          <w:szCs w:val="28"/>
        </w:rPr>
        <w:t xml:space="preserve"> бюджетни</w:t>
      </w:r>
      <w:r w:rsidR="001823FF">
        <w:rPr>
          <w:rFonts w:ascii="Times New Roman" w:hAnsi="Times New Roman"/>
          <w:sz w:val="28"/>
          <w:szCs w:val="28"/>
        </w:rPr>
        <w:t>х</w:t>
      </w:r>
      <w:r w:rsidRPr="00F10A3A">
        <w:rPr>
          <w:rFonts w:ascii="Times New Roman" w:hAnsi="Times New Roman"/>
          <w:sz w:val="28"/>
          <w:szCs w:val="28"/>
        </w:rPr>
        <w:t xml:space="preserve"> програм та показник</w:t>
      </w:r>
      <w:r w:rsidR="001823FF">
        <w:rPr>
          <w:rFonts w:ascii="Times New Roman" w:hAnsi="Times New Roman"/>
          <w:sz w:val="28"/>
          <w:szCs w:val="28"/>
        </w:rPr>
        <w:t>ів</w:t>
      </w:r>
      <w:r w:rsidRPr="00F10A3A">
        <w:rPr>
          <w:rFonts w:ascii="Times New Roman" w:hAnsi="Times New Roman"/>
          <w:sz w:val="28"/>
          <w:szCs w:val="28"/>
        </w:rPr>
        <w:t xml:space="preserve">, бюджетні призначення щодо яких визначені цим рішенням, </w:t>
      </w:r>
      <w:r w:rsidR="00167B05">
        <w:rPr>
          <w:rFonts w:ascii="Times New Roman" w:hAnsi="Times New Roman"/>
          <w:sz w:val="28"/>
          <w:szCs w:val="28"/>
        </w:rPr>
        <w:t>до 15 березня 202</w:t>
      </w:r>
      <w:r w:rsidR="001823FF">
        <w:rPr>
          <w:rFonts w:ascii="Times New Roman" w:hAnsi="Times New Roman"/>
          <w:sz w:val="28"/>
          <w:szCs w:val="28"/>
        </w:rPr>
        <w:t>7</w:t>
      </w:r>
      <w:r w:rsidRPr="00F10A3A">
        <w:rPr>
          <w:rFonts w:ascii="Times New Roman" w:hAnsi="Times New Roman"/>
          <w:sz w:val="28"/>
          <w:szCs w:val="28"/>
        </w:rPr>
        <w:t xml:space="preserve"> року;</w:t>
      </w:r>
    </w:p>
    <w:p w:rsidR="009E6F7D" w:rsidRPr="00F10A3A" w:rsidRDefault="009E6F7D" w:rsidP="00D35BC6">
      <w:pPr>
        <w:pStyle w:val="ad"/>
        <w:spacing w:before="0" w:beforeAutospacing="0" w:after="0" w:afterAutospacing="0"/>
        <w:ind w:firstLine="567"/>
        <w:jc w:val="both"/>
        <w:rPr>
          <w:rFonts w:ascii="Times New Roman" w:hAnsi="Times New Roman"/>
          <w:sz w:val="28"/>
          <w:szCs w:val="28"/>
        </w:rPr>
      </w:pPr>
      <w:r w:rsidRPr="00F10A3A">
        <w:rPr>
          <w:rFonts w:ascii="Times New Roman" w:hAnsi="Times New Roman"/>
          <w:sz w:val="28"/>
          <w:szCs w:val="28"/>
        </w:rPr>
        <w:t>оприлюднення паспортів бюджетних програм</w:t>
      </w:r>
      <w:r w:rsidRPr="00F10A3A">
        <w:rPr>
          <w:rFonts w:ascii="Times New Roman" w:hAnsi="Times New Roman"/>
          <w:color w:val="000000"/>
          <w:sz w:val="28"/>
          <w:szCs w:val="28"/>
          <w:shd w:val="clear" w:color="auto" w:fill="FFFFFF"/>
        </w:rPr>
        <w:t xml:space="preserve"> </w:t>
      </w:r>
      <w:r w:rsidRPr="00F10A3A">
        <w:rPr>
          <w:rFonts w:ascii="Times New Roman" w:hAnsi="Times New Roman"/>
          <w:sz w:val="28"/>
          <w:szCs w:val="28"/>
        </w:rPr>
        <w:t>у триденний строк з дня їх затвердження;</w:t>
      </w:r>
    </w:p>
    <w:p w:rsidR="009E6F7D" w:rsidRPr="00F10A3A" w:rsidRDefault="009E6F7D" w:rsidP="00D35BC6">
      <w:pPr>
        <w:pStyle w:val="ad"/>
        <w:spacing w:before="0" w:beforeAutospacing="0" w:after="0" w:afterAutospacing="0"/>
        <w:ind w:firstLine="567"/>
        <w:jc w:val="both"/>
        <w:rPr>
          <w:rFonts w:ascii="Times New Roman" w:hAnsi="Times New Roman"/>
          <w:sz w:val="28"/>
          <w:szCs w:val="28"/>
        </w:rPr>
      </w:pPr>
      <w:r>
        <w:rPr>
          <w:rFonts w:ascii="Times New Roman" w:hAnsi="Times New Roman"/>
          <w:sz w:val="28"/>
          <w:szCs w:val="28"/>
        </w:rPr>
        <w:lastRenderedPageBreak/>
        <w:t>1</w:t>
      </w:r>
      <w:r w:rsidR="00B007FA">
        <w:rPr>
          <w:rFonts w:ascii="Times New Roman" w:hAnsi="Times New Roman"/>
          <w:sz w:val="28"/>
          <w:szCs w:val="28"/>
        </w:rPr>
        <w:t>1</w:t>
      </w:r>
      <w:r>
        <w:rPr>
          <w:rFonts w:ascii="Times New Roman" w:hAnsi="Times New Roman"/>
          <w:sz w:val="28"/>
          <w:szCs w:val="28"/>
        </w:rPr>
        <w:t>.4. В</w:t>
      </w:r>
      <w:r w:rsidRPr="00F10A3A">
        <w:rPr>
          <w:rFonts w:ascii="Times New Roman" w:hAnsi="Times New Roman"/>
          <w:sz w:val="28"/>
          <w:szCs w:val="28"/>
        </w:rPr>
        <w:t>зяття бюджетних зобов’язань, довгострокових зобов’язань за енергосервісом та здійснення витрат бюджету;</w:t>
      </w:r>
    </w:p>
    <w:p w:rsidR="009E6F7D" w:rsidRPr="00F10A3A" w:rsidRDefault="009E6F7D" w:rsidP="00D35BC6">
      <w:pPr>
        <w:pStyle w:val="ad"/>
        <w:spacing w:before="0" w:beforeAutospacing="0" w:after="0" w:afterAutospacing="0"/>
        <w:ind w:firstLine="567"/>
        <w:jc w:val="both"/>
        <w:rPr>
          <w:rFonts w:ascii="Times New Roman" w:hAnsi="Times New Roman"/>
          <w:sz w:val="28"/>
          <w:szCs w:val="28"/>
        </w:rPr>
      </w:pPr>
      <w:r>
        <w:rPr>
          <w:rFonts w:ascii="Times New Roman" w:hAnsi="Times New Roman"/>
          <w:sz w:val="28"/>
          <w:szCs w:val="28"/>
        </w:rPr>
        <w:t>1</w:t>
      </w:r>
      <w:r w:rsidR="00B007FA">
        <w:rPr>
          <w:rFonts w:ascii="Times New Roman" w:hAnsi="Times New Roman"/>
          <w:sz w:val="28"/>
          <w:szCs w:val="28"/>
        </w:rPr>
        <w:t>1</w:t>
      </w:r>
      <w:r>
        <w:rPr>
          <w:rFonts w:ascii="Times New Roman" w:hAnsi="Times New Roman"/>
          <w:sz w:val="28"/>
          <w:szCs w:val="28"/>
        </w:rPr>
        <w:t>.5.</w:t>
      </w:r>
      <w:r w:rsidRPr="00F10A3A">
        <w:rPr>
          <w:rFonts w:ascii="Times New Roman" w:hAnsi="Times New Roman"/>
          <w:sz w:val="28"/>
          <w:szCs w:val="28"/>
        </w:rPr>
        <w:t xml:space="preserve"> </w:t>
      </w:r>
      <w:r>
        <w:rPr>
          <w:rFonts w:ascii="Times New Roman" w:hAnsi="Times New Roman"/>
          <w:sz w:val="28"/>
          <w:szCs w:val="28"/>
        </w:rPr>
        <w:t>З</w:t>
      </w:r>
      <w:r w:rsidRPr="00F10A3A">
        <w:rPr>
          <w:rFonts w:ascii="Times New Roman" w:hAnsi="Times New Roman"/>
          <w:sz w:val="28"/>
          <w:szCs w:val="28"/>
        </w:rPr>
        <w:t>абезпечити у повному обсязі проведення розрахунків за електричну та теплову енергію, водопостачання, водовідведення, природний газ</w:t>
      </w:r>
      <w:r>
        <w:rPr>
          <w:rFonts w:ascii="Times New Roman" w:hAnsi="Times New Roman"/>
          <w:sz w:val="28"/>
          <w:szCs w:val="28"/>
        </w:rPr>
        <w:t>,</w:t>
      </w:r>
      <w:r w:rsidRPr="00F10A3A">
        <w:rPr>
          <w:rFonts w:ascii="Times New Roman" w:hAnsi="Times New Roman"/>
          <w:sz w:val="28"/>
          <w:szCs w:val="28"/>
        </w:rPr>
        <w:t xml:space="preserve"> </w:t>
      </w:r>
      <w:r>
        <w:rPr>
          <w:rFonts w:ascii="Times New Roman" w:hAnsi="Times New Roman"/>
          <w:sz w:val="28"/>
          <w:szCs w:val="28"/>
        </w:rPr>
        <w:t xml:space="preserve">інші енергоносії, комунальні послуги та послуги зв’язку, </w:t>
      </w:r>
      <w:r w:rsidRPr="00F10A3A">
        <w:rPr>
          <w:rFonts w:ascii="Times New Roman" w:hAnsi="Times New Roman"/>
          <w:sz w:val="28"/>
          <w:szCs w:val="28"/>
        </w:rPr>
        <w:t>які споживаються бюджетними установами</w:t>
      </w:r>
      <w:r>
        <w:rPr>
          <w:rFonts w:ascii="Times New Roman" w:hAnsi="Times New Roman"/>
          <w:sz w:val="28"/>
          <w:szCs w:val="28"/>
        </w:rPr>
        <w:t>,</w:t>
      </w:r>
      <w:r w:rsidRPr="00F10A3A">
        <w:rPr>
          <w:rFonts w:ascii="Times New Roman" w:hAnsi="Times New Roman"/>
          <w:sz w:val="28"/>
          <w:szCs w:val="28"/>
        </w:rPr>
        <w:t xml:space="preserve"> та укладання договорів за кожним видом </w:t>
      </w:r>
      <w:r>
        <w:rPr>
          <w:rFonts w:ascii="Times New Roman" w:hAnsi="Times New Roman"/>
          <w:sz w:val="28"/>
          <w:szCs w:val="28"/>
        </w:rPr>
        <w:t>відповідних послуг</w:t>
      </w:r>
      <w:r w:rsidRPr="00F10A3A">
        <w:rPr>
          <w:rFonts w:ascii="Times New Roman" w:hAnsi="Times New Roman"/>
          <w:sz w:val="28"/>
          <w:szCs w:val="28"/>
        </w:rPr>
        <w:t xml:space="preserve"> у межах </w:t>
      </w:r>
      <w:r>
        <w:rPr>
          <w:rFonts w:ascii="Times New Roman" w:hAnsi="Times New Roman"/>
          <w:sz w:val="28"/>
          <w:szCs w:val="28"/>
        </w:rPr>
        <w:t>бюджетних асигнувань, затверджених у кошторисі.</w:t>
      </w:r>
    </w:p>
    <w:p w:rsidR="009E6F7D" w:rsidRPr="00F10A3A" w:rsidRDefault="009E6F7D" w:rsidP="00D35BC6">
      <w:pPr>
        <w:spacing w:after="0" w:line="240" w:lineRule="auto"/>
        <w:ind w:firstLine="567"/>
        <w:jc w:val="both"/>
        <w:rPr>
          <w:rFonts w:ascii="Times New Roman" w:hAnsi="Times New Roman"/>
          <w:color w:val="000000"/>
          <w:sz w:val="28"/>
          <w:szCs w:val="28"/>
          <w:shd w:val="clear" w:color="auto" w:fill="FFFFFF"/>
        </w:rPr>
      </w:pPr>
      <w:bookmarkStart w:id="1" w:name="n56"/>
      <w:bookmarkStart w:id="2" w:name="n60"/>
      <w:bookmarkEnd w:id="1"/>
      <w:bookmarkEnd w:id="2"/>
      <w:r w:rsidRPr="00F10A3A">
        <w:rPr>
          <w:rFonts w:ascii="Times New Roman" w:hAnsi="Times New Roman"/>
          <w:color w:val="000000"/>
          <w:sz w:val="28"/>
          <w:szCs w:val="28"/>
          <w:shd w:val="clear" w:color="auto" w:fill="FFFFFF"/>
        </w:rPr>
        <w:t>1</w:t>
      </w:r>
      <w:r w:rsidR="00B007FA">
        <w:rPr>
          <w:rFonts w:ascii="Times New Roman" w:hAnsi="Times New Roman"/>
          <w:color w:val="000000"/>
          <w:sz w:val="28"/>
          <w:szCs w:val="28"/>
          <w:shd w:val="clear" w:color="auto" w:fill="FFFFFF"/>
        </w:rPr>
        <w:t>2</w:t>
      </w:r>
      <w:r w:rsidRPr="00F10A3A">
        <w:rPr>
          <w:rFonts w:ascii="Times New Roman" w:hAnsi="Times New Roman"/>
          <w:color w:val="000000"/>
          <w:sz w:val="28"/>
          <w:szCs w:val="28"/>
          <w:shd w:val="clear" w:color="auto" w:fill="FFFFFF"/>
        </w:rPr>
        <w:t>. У межах загального обсягу бюджетних призначень за бюджетною програмою окремо за загальним та спеціальним фондами бюд</w:t>
      </w:r>
      <w:r w:rsidR="00D203B2">
        <w:rPr>
          <w:rFonts w:ascii="Times New Roman" w:hAnsi="Times New Roman"/>
          <w:color w:val="000000"/>
          <w:sz w:val="28"/>
          <w:szCs w:val="28"/>
          <w:shd w:val="clear" w:color="auto" w:fill="FFFFFF"/>
        </w:rPr>
        <w:t>жету фінансовий відділ</w:t>
      </w:r>
      <w:r w:rsidRPr="00F10A3A">
        <w:rPr>
          <w:rFonts w:ascii="Times New Roman" w:hAnsi="Times New Roman"/>
          <w:color w:val="000000"/>
          <w:sz w:val="28"/>
          <w:szCs w:val="28"/>
          <w:shd w:val="clear" w:color="auto" w:fill="FFFFFF"/>
        </w:rPr>
        <w:t xml:space="preserve"> </w:t>
      </w:r>
      <w:r w:rsidR="00D203B2">
        <w:rPr>
          <w:rFonts w:ascii="Times New Roman" w:hAnsi="Times New Roman"/>
          <w:sz w:val="28"/>
          <w:szCs w:val="28"/>
        </w:rPr>
        <w:t>Сергіївської сільської</w:t>
      </w:r>
      <w:r w:rsidRPr="00F10A3A">
        <w:rPr>
          <w:rFonts w:ascii="Times New Roman" w:hAnsi="Times New Roman"/>
          <w:sz w:val="28"/>
          <w:szCs w:val="28"/>
        </w:rPr>
        <w:t xml:space="preserve"> ради</w:t>
      </w:r>
      <w:r w:rsidRPr="00F10A3A">
        <w:rPr>
          <w:rFonts w:ascii="Times New Roman" w:hAnsi="Times New Roman"/>
          <w:color w:val="000000"/>
          <w:sz w:val="28"/>
          <w:szCs w:val="28"/>
          <w:shd w:val="clear" w:color="auto" w:fill="FFFFFF"/>
        </w:rPr>
        <w:t xml:space="preserve"> за обґрунтованим поданням головного розпорядника коштів здійснює перерозподіл бюджетних асигнувань, затверджених у розписі бюджету та кошторисі, в розрізі економічної класифікації видатків бюджету та в розрізі класифікації кредитування бюджету – щодо надання кредитів з бюджету.</w:t>
      </w:r>
    </w:p>
    <w:p w:rsidR="009E6F7D" w:rsidRDefault="009E6F7D" w:rsidP="00D35BC6">
      <w:pPr>
        <w:spacing w:after="0" w:line="240" w:lineRule="auto"/>
        <w:ind w:firstLine="567"/>
        <w:jc w:val="both"/>
        <w:rPr>
          <w:rFonts w:ascii="Times New Roman" w:hAnsi="Times New Roman"/>
          <w:sz w:val="28"/>
          <w:szCs w:val="28"/>
        </w:rPr>
      </w:pPr>
      <w:r w:rsidRPr="00F10A3A">
        <w:rPr>
          <w:rFonts w:ascii="Times New Roman" w:hAnsi="Times New Roman"/>
          <w:color w:val="000000"/>
          <w:sz w:val="28"/>
          <w:szCs w:val="28"/>
          <w:shd w:val="clear" w:color="auto" w:fill="FFFFFF"/>
        </w:rPr>
        <w:t>У винятковому випадку за обґрунтованим поданням головного розпорядника бюджетних коштів перерозподіл видатків в межах їх загального обсягу за бюджетними програмами, а також збільшення видатків розвитку за рахунок зменшення інших видатків (окремо  за загальним та спеціальним фондами бюджету), здійснюється за рішенням викона</w:t>
      </w:r>
      <w:r w:rsidR="00D203B2">
        <w:rPr>
          <w:rFonts w:ascii="Times New Roman" w:hAnsi="Times New Roman"/>
          <w:color w:val="000000"/>
          <w:sz w:val="28"/>
          <w:szCs w:val="28"/>
          <w:shd w:val="clear" w:color="auto" w:fill="FFFFFF"/>
        </w:rPr>
        <w:t>вчого комітету Сергіївської сільської</w:t>
      </w:r>
      <w:r w:rsidRPr="00F10A3A">
        <w:rPr>
          <w:rFonts w:ascii="Times New Roman" w:hAnsi="Times New Roman"/>
          <w:color w:val="000000"/>
          <w:sz w:val="28"/>
          <w:szCs w:val="28"/>
          <w:shd w:val="clear" w:color="auto" w:fill="FFFFFF"/>
        </w:rPr>
        <w:t xml:space="preserve"> ради</w:t>
      </w:r>
      <w:r w:rsidR="000A6612" w:rsidRPr="000A6612">
        <w:rPr>
          <w:rFonts w:ascii="Times New Roman" w:hAnsi="Times New Roman"/>
          <w:sz w:val="28"/>
          <w:szCs w:val="28"/>
          <w:shd w:val="clear" w:color="auto" w:fill="FFFFFF"/>
        </w:rPr>
        <w:t xml:space="preserve"> </w:t>
      </w:r>
      <w:r w:rsidR="000A6612" w:rsidRPr="00F409E6">
        <w:rPr>
          <w:rFonts w:ascii="Times New Roman" w:hAnsi="Times New Roman"/>
          <w:sz w:val="28"/>
          <w:szCs w:val="28"/>
          <w:shd w:val="clear" w:color="auto" w:fill="FFFFFF"/>
        </w:rPr>
        <w:t xml:space="preserve">з наступним внесенням змін </w:t>
      </w:r>
      <w:r w:rsidR="00D203B2">
        <w:rPr>
          <w:rFonts w:ascii="Times New Roman" w:hAnsi="Times New Roman"/>
          <w:sz w:val="28"/>
          <w:szCs w:val="28"/>
          <w:shd w:val="clear" w:color="auto" w:fill="FFFFFF"/>
        </w:rPr>
        <w:t>до рішення про бюджет Сергіївської сільської</w:t>
      </w:r>
      <w:r w:rsidR="000A6612" w:rsidRPr="00F409E6">
        <w:rPr>
          <w:rFonts w:ascii="Times New Roman" w:hAnsi="Times New Roman"/>
          <w:sz w:val="28"/>
          <w:szCs w:val="28"/>
        </w:rPr>
        <w:t xml:space="preserve"> територіальної громади</w:t>
      </w:r>
      <w:r w:rsidRPr="00F10A3A">
        <w:rPr>
          <w:rFonts w:ascii="Times New Roman" w:hAnsi="Times New Roman"/>
          <w:sz w:val="28"/>
          <w:szCs w:val="28"/>
        </w:rPr>
        <w:t>.</w:t>
      </w:r>
    </w:p>
    <w:p w:rsidR="000A6612" w:rsidRDefault="00EF7D89" w:rsidP="00D35BC6">
      <w:pPr>
        <w:spacing w:after="0" w:line="240" w:lineRule="auto"/>
        <w:ind w:firstLine="567"/>
        <w:jc w:val="both"/>
        <w:rPr>
          <w:rFonts w:ascii="Times New Roman" w:hAnsi="Times New Roman"/>
          <w:sz w:val="28"/>
          <w:szCs w:val="28"/>
        </w:rPr>
      </w:pPr>
      <w:r>
        <w:rPr>
          <w:rFonts w:ascii="Times New Roman" w:hAnsi="Times New Roman"/>
          <w:sz w:val="28"/>
          <w:szCs w:val="28"/>
        </w:rPr>
        <w:t>У разі передачі після прийняття рішен</w:t>
      </w:r>
      <w:r w:rsidR="00D203B2">
        <w:rPr>
          <w:rFonts w:ascii="Times New Roman" w:hAnsi="Times New Roman"/>
          <w:sz w:val="28"/>
          <w:szCs w:val="28"/>
        </w:rPr>
        <w:t xml:space="preserve">ня про бюджет Сергіївської сільської </w:t>
      </w:r>
      <w:r>
        <w:rPr>
          <w:rFonts w:ascii="Times New Roman" w:hAnsi="Times New Roman"/>
          <w:sz w:val="28"/>
          <w:szCs w:val="28"/>
        </w:rPr>
        <w:t>територіальної громади повноваження на виконання функцій, завдань або надання послуг, на яке надано бюджетне призначення, відповідно до законодавства від одного головного розпорядника бюджетних коштів до іншого головного розпорядника бюджетних коштів, передача бюджетних призначень здійснюється за рішен</w:t>
      </w:r>
      <w:r w:rsidR="00D203B2">
        <w:rPr>
          <w:rFonts w:ascii="Times New Roman" w:hAnsi="Times New Roman"/>
          <w:sz w:val="28"/>
          <w:szCs w:val="28"/>
        </w:rPr>
        <w:t>ням виконавчого комітету сільської</w:t>
      </w:r>
      <w:r>
        <w:rPr>
          <w:rFonts w:ascii="Times New Roman" w:hAnsi="Times New Roman"/>
          <w:sz w:val="28"/>
          <w:szCs w:val="28"/>
        </w:rPr>
        <w:t xml:space="preserve"> ради</w:t>
      </w:r>
      <w:r w:rsidR="000A6612" w:rsidRPr="000A6612">
        <w:rPr>
          <w:rFonts w:ascii="Times New Roman" w:hAnsi="Times New Roman"/>
          <w:sz w:val="28"/>
          <w:szCs w:val="28"/>
          <w:shd w:val="clear" w:color="auto" w:fill="FFFFFF"/>
        </w:rPr>
        <w:t xml:space="preserve"> </w:t>
      </w:r>
      <w:r w:rsidR="000A6612" w:rsidRPr="00F409E6">
        <w:rPr>
          <w:rFonts w:ascii="Times New Roman" w:hAnsi="Times New Roman"/>
          <w:sz w:val="28"/>
          <w:szCs w:val="28"/>
          <w:shd w:val="clear" w:color="auto" w:fill="FFFFFF"/>
        </w:rPr>
        <w:t xml:space="preserve">з наступним внесенням змін </w:t>
      </w:r>
      <w:r w:rsidR="00D203B2">
        <w:rPr>
          <w:rFonts w:ascii="Times New Roman" w:hAnsi="Times New Roman"/>
          <w:sz w:val="28"/>
          <w:szCs w:val="28"/>
          <w:shd w:val="clear" w:color="auto" w:fill="FFFFFF"/>
        </w:rPr>
        <w:t>до рішення про бюджет Сергіївської сільської</w:t>
      </w:r>
      <w:r w:rsidR="000A6612" w:rsidRPr="00F409E6">
        <w:rPr>
          <w:rFonts w:ascii="Times New Roman" w:hAnsi="Times New Roman"/>
          <w:sz w:val="28"/>
          <w:szCs w:val="28"/>
        </w:rPr>
        <w:t xml:space="preserve"> територіальної громади</w:t>
      </w:r>
      <w:r w:rsidR="000A6612" w:rsidRPr="00F10A3A">
        <w:rPr>
          <w:rFonts w:ascii="Times New Roman" w:hAnsi="Times New Roman"/>
          <w:sz w:val="28"/>
          <w:szCs w:val="28"/>
        </w:rPr>
        <w:t>.</w:t>
      </w:r>
    </w:p>
    <w:p w:rsidR="009E6F7D" w:rsidRPr="00F10A3A" w:rsidRDefault="009E6F7D" w:rsidP="00D35BC6">
      <w:pPr>
        <w:spacing w:after="0" w:line="240" w:lineRule="auto"/>
        <w:ind w:firstLine="567"/>
        <w:jc w:val="both"/>
        <w:rPr>
          <w:rFonts w:ascii="Times New Roman" w:hAnsi="Times New Roman"/>
          <w:color w:val="000000"/>
          <w:sz w:val="28"/>
          <w:szCs w:val="28"/>
          <w:shd w:val="clear" w:color="auto" w:fill="FFFFFF"/>
        </w:rPr>
      </w:pPr>
      <w:r w:rsidRPr="00F10A3A">
        <w:rPr>
          <w:rFonts w:ascii="Times New Roman" w:hAnsi="Times New Roman"/>
          <w:sz w:val="28"/>
          <w:szCs w:val="28"/>
        </w:rPr>
        <w:t>1</w:t>
      </w:r>
      <w:r w:rsidR="00B007FA">
        <w:rPr>
          <w:rFonts w:ascii="Times New Roman" w:hAnsi="Times New Roman"/>
          <w:sz w:val="28"/>
          <w:szCs w:val="28"/>
        </w:rPr>
        <w:t>3</w:t>
      </w:r>
      <w:r w:rsidR="00167B05">
        <w:rPr>
          <w:rFonts w:ascii="Times New Roman" w:hAnsi="Times New Roman"/>
          <w:color w:val="000000"/>
          <w:sz w:val="28"/>
          <w:szCs w:val="28"/>
          <w:shd w:val="clear" w:color="auto" w:fill="FFFFFF"/>
        </w:rPr>
        <w:t>. З 1 січня 202</w:t>
      </w:r>
      <w:r w:rsidR="009038D8">
        <w:rPr>
          <w:rFonts w:ascii="Times New Roman" w:hAnsi="Times New Roman"/>
          <w:color w:val="000000"/>
          <w:sz w:val="28"/>
          <w:szCs w:val="28"/>
          <w:shd w:val="clear" w:color="auto" w:fill="FFFFFF"/>
        </w:rPr>
        <w:t>6</w:t>
      </w:r>
      <w:r w:rsidRPr="00F10A3A">
        <w:rPr>
          <w:rFonts w:ascii="Times New Roman" w:hAnsi="Times New Roman"/>
          <w:color w:val="000000"/>
          <w:sz w:val="28"/>
          <w:szCs w:val="28"/>
          <w:shd w:val="clear" w:color="auto" w:fill="FFFFFF"/>
        </w:rPr>
        <w:t xml:space="preserve"> </w:t>
      </w:r>
      <w:r w:rsidR="00D203B2">
        <w:rPr>
          <w:rFonts w:ascii="Times New Roman" w:hAnsi="Times New Roman"/>
          <w:color w:val="000000"/>
          <w:sz w:val="28"/>
          <w:szCs w:val="28"/>
          <w:shd w:val="clear" w:color="auto" w:fill="FFFFFF"/>
        </w:rPr>
        <w:t>року з бюджету Сергіївської сільської</w:t>
      </w:r>
      <w:r w:rsidRPr="00F10A3A">
        <w:rPr>
          <w:rFonts w:ascii="Times New Roman" w:hAnsi="Times New Roman"/>
          <w:color w:val="000000"/>
          <w:sz w:val="28"/>
          <w:szCs w:val="28"/>
          <w:shd w:val="clear" w:color="auto" w:fill="FFFFFF"/>
        </w:rPr>
        <w:t xml:space="preserve"> територіальної громади здійснюються видатки на забезпечення діяльності бюджетних установ, закладів, визначених у додатку </w:t>
      </w:r>
      <w:r w:rsidR="00462183">
        <w:rPr>
          <w:rFonts w:ascii="Times New Roman" w:hAnsi="Times New Roman"/>
          <w:color w:val="000000"/>
          <w:sz w:val="28"/>
          <w:szCs w:val="28"/>
          <w:shd w:val="clear" w:color="auto" w:fill="FFFFFF"/>
        </w:rPr>
        <w:t>7</w:t>
      </w:r>
      <w:r w:rsidRPr="00F10A3A">
        <w:rPr>
          <w:rFonts w:ascii="Times New Roman" w:hAnsi="Times New Roman"/>
          <w:color w:val="000000"/>
          <w:sz w:val="28"/>
          <w:szCs w:val="28"/>
          <w:shd w:val="clear" w:color="auto" w:fill="FFFFFF"/>
        </w:rPr>
        <w:t xml:space="preserve"> до цього рішення. </w:t>
      </w:r>
      <w:bookmarkStart w:id="3" w:name="_GoBack"/>
      <w:bookmarkEnd w:id="3"/>
    </w:p>
    <w:p w:rsidR="009E6F7D" w:rsidRPr="00F10A3A" w:rsidRDefault="009E6F7D" w:rsidP="00D35BC6">
      <w:pPr>
        <w:spacing w:after="0" w:line="240" w:lineRule="auto"/>
        <w:ind w:firstLine="567"/>
        <w:jc w:val="both"/>
        <w:rPr>
          <w:rFonts w:ascii="Times New Roman" w:hAnsi="Times New Roman"/>
          <w:sz w:val="28"/>
          <w:szCs w:val="28"/>
          <w:shd w:val="clear" w:color="auto" w:fill="FFFFFF"/>
        </w:rPr>
      </w:pPr>
      <w:r w:rsidRPr="00F10A3A">
        <w:rPr>
          <w:rFonts w:ascii="Times New Roman" w:hAnsi="Times New Roman"/>
          <w:sz w:val="28"/>
          <w:szCs w:val="28"/>
          <w:shd w:val="clear" w:color="auto" w:fill="FFFFFF"/>
        </w:rPr>
        <w:t>1</w:t>
      </w:r>
      <w:r w:rsidR="00B007FA">
        <w:rPr>
          <w:rFonts w:ascii="Times New Roman" w:hAnsi="Times New Roman"/>
          <w:sz w:val="28"/>
          <w:szCs w:val="28"/>
          <w:shd w:val="clear" w:color="auto" w:fill="FFFFFF"/>
        </w:rPr>
        <w:t>4</w:t>
      </w:r>
      <w:r w:rsidRPr="00F10A3A">
        <w:rPr>
          <w:rFonts w:ascii="Times New Roman" w:hAnsi="Times New Roman"/>
          <w:sz w:val="28"/>
          <w:szCs w:val="28"/>
          <w:shd w:val="clear" w:color="auto" w:fill="FFFFFF"/>
        </w:rPr>
        <w:t xml:space="preserve">. </w:t>
      </w:r>
      <w:r w:rsidR="009D0113">
        <w:rPr>
          <w:rFonts w:ascii="Times New Roman" w:hAnsi="Times New Roman"/>
          <w:sz w:val="28"/>
          <w:szCs w:val="28"/>
          <w:shd w:val="clear" w:color="auto" w:fill="FFFFFF"/>
        </w:rPr>
        <w:t>Це р</w:t>
      </w:r>
      <w:r w:rsidRPr="00F10A3A">
        <w:rPr>
          <w:rFonts w:ascii="Times New Roman" w:hAnsi="Times New Roman"/>
          <w:sz w:val="28"/>
          <w:szCs w:val="28"/>
          <w:shd w:val="clear" w:color="auto" w:fill="FFFFFF"/>
        </w:rPr>
        <w:t>ішення</w:t>
      </w:r>
      <w:r w:rsidR="00167B05">
        <w:rPr>
          <w:rFonts w:ascii="Times New Roman" w:hAnsi="Times New Roman"/>
          <w:sz w:val="28"/>
          <w:szCs w:val="28"/>
          <w:shd w:val="clear" w:color="auto" w:fill="FFFFFF"/>
        </w:rPr>
        <w:t xml:space="preserve"> набирає чинності з 1 січня 202</w:t>
      </w:r>
      <w:r w:rsidR="009038D8">
        <w:rPr>
          <w:rFonts w:ascii="Times New Roman" w:hAnsi="Times New Roman"/>
          <w:sz w:val="28"/>
          <w:szCs w:val="28"/>
          <w:shd w:val="clear" w:color="auto" w:fill="FFFFFF"/>
        </w:rPr>
        <w:t>6</w:t>
      </w:r>
      <w:r w:rsidRPr="00F10A3A">
        <w:rPr>
          <w:rFonts w:ascii="Times New Roman" w:hAnsi="Times New Roman"/>
          <w:sz w:val="28"/>
          <w:szCs w:val="28"/>
          <w:shd w:val="clear" w:color="auto" w:fill="FFFFFF"/>
        </w:rPr>
        <w:t xml:space="preserve"> року.</w:t>
      </w:r>
    </w:p>
    <w:p w:rsidR="009E6F7D" w:rsidRPr="00F10A3A" w:rsidRDefault="009E6F7D" w:rsidP="00D35BC6">
      <w:pPr>
        <w:spacing w:after="0" w:line="240" w:lineRule="auto"/>
        <w:ind w:firstLine="567"/>
        <w:jc w:val="both"/>
        <w:rPr>
          <w:rFonts w:ascii="Times New Roman" w:hAnsi="Times New Roman"/>
          <w:color w:val="000000"/>
          <w:sz w:val="28"/>
          <w:szCs w:val="28"/>
          <w:shd w:val="clear" w:color="auto" w:fill="FFFFFF"/>
        </w:rPr>
      </w:pPr>
      <w:r w:rsidRPr="00F10A3A">
        <w:rPr>
          <w:rFonts w:ascii="Times New Roman" w:hAnsi="Times New Roman"/>
          <w:color w:val="000000"/>
          <w:sz w:val="28"/>
          <w:szCs w:val="28"/>
          <w:shd w:val="clear" w:color="auto" w:fill="FFFFFF"/>
        </w:rPr>
        <w:t>1</w:t>
      </w:r>
      <w:r w:rsidR="00B007FA">
        <w:rPr>
          <w:rFonts w:ascii="Times New Roman" w:hAnsi="Times New Roman"/>
          <w:color w:val="000000"/>
          <w:sz w:val="28"/>
          <w:szCs w:val="28"/>
          <w:shd w:val="clear" w:color="auto" w:fill="FFFFFF"/>
        </w:rPr>
        <w:t>5</w:t>
      </w:r>
      <w:r w:rsidRPr="00F10A3A">
        <w:rPr>
          <w:rFonts w:ascii="Times New Roman" w:hAnsi="Times New Roman"/>
          <w:color w:val="000000"/>
          <w:sz w:val="28"/>
          <w:szCs w:val="28"/>
          <w:shd w:val="clear" w:color="auto" w:fill="FFFFFF"/>
        </w:rPr>
        <w:t>.</w:t>
      </w:r>
      <w:r w:rsidR="0000390E">
        <w:rPr>
          <w:rFonts w:ascii="Times New Roman" w:hAnsi="Times New Roman"/>
          <w:color w:val="000000"/>
          <w:sz w:val="28"/>
          <w:szCs w:val="28"/>
          <w:shd w:val="clear" w:color="auto" w:fill="FFFFFF"/>
        </w:rPr>
        <w:t xml:space="preserve"> </w:t>
      </w:r>
      <w:r w:rsidRPr="00F10A3A">
        <w:rPr>
          <w:rFonts w:ascii="Times New Roman" w:hAnsi="Times New Roman"/>
          <w:color w:val="000000"/>
          <w:sz w:val="28"/>
          <w:szCs w:val="28"/>
          <w:shd w:val="clear" w:color="auto" w:fill="FFFFFF"/>
        </w:rPr>
        <w:t>Додатки 1-</w:t>
      </w:r>
      <w:r w:rsidR="00445839">
        <w:rPr>
          <w:rFonts w:ascii="Times New Roman" w:hAnsi="Times New Roman"/>
          <w:color w:val="000000"/>
          <w:sz w:val="28"/>
          <w:szCs w:val="28"/>
          <w:shd w:val="clear" w:color="auto" w:fill="FFFFFF"/>
        </w:rPr>
        <w:t>7</w:t>
      </w:r>
      <w:r w:rsidRPr="00F10A3A">
        <w:rPr>
          <w:rFonts w:ascii="Times New Roman" w:hAnsi="Times New Roman"/>
          <w:color w:val="000000"/>
          <w:sz w:val="28"/>
          <w:szCs w:val="28"/>
          <w:shd w:val="clear" w:color="auto" w:fill="FFFFFF"/>
        </w:rPr>
        <w:t xml:space="preserve"> до цього рішення є його невід’ємною частиною.</w:t>
      </w:r>
    </w:p>
    <w:p w:rsidR="009E6F7D" w:rsidRPr="00F10A3A" w:rsidRDefault="009E6F7D" w:rsidP="00D35BC6">
      <w:pPr>
        <w:pStyle w:val="ad"/>
        <w:spacing w:before="0" w:beforeAutospacing="0" w:after="0" w:afterAutospacing="0"/>
        <w:ind w:firstLine="567"/>
        <w:jc w:val="both"/>
        <w:rPr>
          <w:rFonts w:ascii="Times New Roman" w:hAnsi="Times New Roman"/>
          <w:sz w:val="28"/>
          <w:szCs w:val="28"/>
        </w:rPr>
      </w:pPr>
      <w:r w:rsidRPr="00F10A3A">
        <w:rPr>
          <w:rFonts w:ascii="Times New Roman" w:hAnsi="Times New Roman"/>
          <w:color w:val="000000"/>
          <w:sz w:val="28"/>
          <w:szCs w:val="28"/>
          <w:shd w:val="clear" w:color="auto" w:fill="FFFFFF"/>
        </w:rPr>
        <w:t>1</w:t>
      </w:r>
      <w:r w:rsidR="00B007FA">
        <w:rPr>
          <w:rFonts w:ascii="Times New Roman" w:hAnsi="Times New Roman"/>
          <w:color w:val="000000"/>
          <w:sz w:val="28"/>
          <w:szCs w:val="28"/>
          <w:shd w:val="clear" w:color="auto" w:fill="FFFFFF"/>
        </w:rPr>
        <w:t>6</w:t>
      </w:r>
      <w:r w:rsidR="0000390E">
        <w:rPr>
          <w:rFonts w:ascii="Times New Roman" w:hAnsi="Times New Roman"/>
          <w:color w:val="000000"/>
          <w:sz w:val="28"/>
          <w:szCs w:val="28"/>
          <w:shd w:val="clear" w:color="auto" w:fill="FFFFFF"/>
        </w:rPr>
        <w:t xml:space="preserve">. Виконавчому комітету </w:t>
      </w:r>
      <w:r w:rsidR="00D203B2">
        <w:rPr>
          <w:rFonts w:ascii="Times New Roman" w:hAnsi="Times New Roman"/>
          <w:color w:val="000000"/>
          <w:sz w:val="28"/>
          <w:szCs w:val="28"/>
          <w:shd w:val="clear" w:color="auto" w:fill="FFFFFF"/>
        </w:rPr>
        <w:t xml:space="preserve">сільської </w:t>
      </w:r>
      <w:r w:rsidRPr="00F10A3A">
        <w:rPr>
          <w:rFonts w:ascii="Times New Roman" w:hAnsi="Times New Roman"/>
          <w:color w:val="000000"/>
          <w:sz w:val="28"/>
          <w:szCs w:val="28"/>
          <w:shd w:val="clear" w:color="auto" w:fill="FFFFFF"/>
        </w:rPr>
        <w:t>ради о</w:t>
      </w:r>
      <w:r w:rsidR="009038D8">
        <w:rPr>
          <w:rFonts w:ascii="Times New Roman" w:hAnsi="Times New Roman"/>
          <w:color w:val="000000"/>
          <w:sz w:val="28"/>
          <w:szCs w:val="28"/>
          <w:shd w:val="clear" w:color="auto" w:fill="FFFFFF"/>
        </w:rPr>
        <w:t>прилюднити</w:t>
      </w:r>
      <w:r w:rsidRPr="00F10A3A">
        <w:rPr>
          <w:rFonts w:ascii="Times New Roman" w:hAnsi="Times New Roman"/>
          <w:color w:val="000000"/>
          <w:sz w:val="28"/>
          <w:szCs w:val="28"/>
          <w:shd w:val="clear" w:color="auto" w:fill="FFFFFF"/>
        </w:rPr>
        <w:t xml:space="preserve"> </w:t>
      </w:r>
      <w:r w:rsidRPr="00F10A3A">
        <w:rPr>
          <w:rFonts w:ascii="Times New Roman" w:hAnsi="Times New Roman"/>
          <w:sz w:val="28"/>
          <w:szCs w:val="28"/>
        </w:rPr>
        <w:t xml:space="preserve">рішення не пізніше ніж через десять днів з дня його прийняття </w:t>
      </w:r>
      <w:r w:rsidR="00E018DF">
        <w:rPr>
          <w:rFonts w:ascii="Times New Roman" w:hAnsi="Times New Roman"/>
          <w:sz w:val="28"/>
          <w:szCs w:val="28"/>
        </w:rPr>
        <w:t>на офіційному сайті</w:t>
      </w:r>
      <w:r w:rsidR="00D203B2">
        <w:rPr>
          <w:rFonts w:ascii="Times New Roman" w:hAnsi="Times New Roman"/>
          <w:sz w:val="28"/>
          <w:szCs w:val="28"/>
        </w:rPr>
        <w:t xml:space="preserve"> Сергіївської сільської</w:t>
      </w:r>
      <w:r w:rsidR="00E018DF">
        <w:rPr>
          <w:rFonts w:ascii="Times New Roman" w:hAnsi="Times New Roman"/>
          <w:sz w:val="28"/>
          <w:szCs w:val="28"/>
        </w:rPr>
        <w:t xml:space="preserve"> ради</w:t>
      </w:r>
      <w:r w:rsidR="00300692">
        <w:rPr>
          <w:rFonts w:ascii="Times New Roman" w:hAnsi="Times New Roman"/>
          <w:sz w:val="28"/>
          <w:szCs w:val="28"/>
        </w:rPr>
        <w:t xml:space="preserve"> та в газеті «Базар Медіа»</w:t>
      </w:r>
      <w:r w:rsidR="00BF29B4">
        <w:rPr>
          <w:rFonts w:ascii="Times New Roman" w:hAnsi="Times New Roman"/>
          <w:sz w:val="28"/>
          <w:szCs w:val="28"/>
        </w:rPr>
        <w:t xml:space="preserve"> </w:t>
      </w:r>
      <w:r w:rsidRPr="00F10A3A">
        <w:rPr>
          <w:rFonts w:ascii="Times New Roman" w:hAnsi="Times New Roman"/>
          <w:sz w:val="28"/>
          <w:szCs w:val="28"/>
        </w:rPr>
        <w:t>відповідно до частини четвертої статті 28 Бюджетного кодексу України.</w:t>
      </w:r>
    </w:p>
    <w:p w:rsidR="009E6F7D" w:rsidRPr="00F10A3A" w:rsidRDefault="009E6F7D" w:rsidP="00D35BC6">
      <w:pPr>
        <w:spacing w:after="0" w:line="240" w:lineRule="auto"/>
        <w:ind w:firstLine="567"/>
        <w:jc w:val="both"/>
        <w:rPr>
          <w:rFonts w:ascii="Times New Roman" w:hAnsi="Times New Roman"/>
          <w:sz w:val="28"/>
          <w:szCs w:val="28"/>
        </w:rPr>
      </w:pPr>
      <w:r w:rsidRPr="00F10A3A">
        <w:rPr>
          <w:rFonts w:ascii="Times New Roman" w:hAnsi="Times New Roman"/>
          <w:color w:val="000000"/>
          <w:sz w:val="28"/>
          <w:szCs w:val="28"/>
          <w:shd w:val="clear" w:color="auto" w:fill="FFFFFF"/>
        </w:rPr>
        <w:t>1</w:t>
      </w:r>
      <w:r w:rsidR="00B007FA">
        <w:rPr>
          <w:rFonts w:ascii="Times New Roman" w:hAnsi="Times New Roman"/>
          <w:color w:val="000000"/>
          <w:sz w:val="28"/>
          <w:szCs w:val="28"/>
          <w:shd w:val="clear" w:color="auto" w:fill="FFFFFF"/>
        </w:rPr>
        <w:t>7</w:t>
      </w:r>
      <w:r w:rsidRPr="00F10A3A">
        <w:rPr>
          <w:rFonts w:ascii="Times New Roman" w:hAnsi="Times New Roman"/>
          <w:color w:val="000000"/>
          <w:sz w:val="28"/>
          <w:szCs w:val="28"/>
          <w:shd w:val="clear" w:color="auto" w:fill="FFFFFF"/>
        </w:rPr>
        <w:t xml:space="preserve">. Організацію виконання даного рішення </w:t>
      </w:r>
      <w:r w:rsidR="00D203B2">
        <w:rPr>
          <w:rFonts w:ascii="Times New Roman" w:hAnsi="Times New Roman"/>
          <w:color w:val="000000"/>
          <w:sz w:val="28"/>
          <w:szCs w:val="28"/>
          <w:shd w:val="clear" w:color="auto" w:fill="FFFFFF"/>
        </w:rPr>
        <w:t>покласти на фінансовий відділ сільської</w:t>
      </w:r>
      <w:r w:rsidRPr="00F10A3A">
        <w:rPr>
          <w:rFonts w:ascii="Times New Roman" w:hAnsi="Times New Roman"/>
          <w:color w:val="000000"/>
          <w:sz w:val="28"/>
          <w:szCs w:val="28"/>
          <w:shd w:val="clear" w:color="auto" w:fill="FFFFFF"/>
        </w:rPr>
        <w:t xml:space="preserve"> ради, контроль за його виконанн</w:t>
      </w:r>
      <w:r w:rsidR="00270766">
        <w:rPr>
          <w:rFonts w:ascii="Times New Roman" w:hAnsi="Times New Roman"/>
          <w:color w:val="000000"/>
          <w:sz w:val="28"/>
          <w:szCs w:val="28"/>
          <w:shd w:val="clear" w:color="auto" w:fill="FFFFFF"/>
        </w:rPr>
        <w:t>ям – на постійну комісію сільської</w:t>
      </w:r>
      <w:r w:rsidRPr="00F10A3A">
        <w:rPr>
          <w:rFonts w:ascii="Times New Roman" w:hAnsi="Times New Roman"/>
          <w:color w:val="000000"/>
          <w:sz w:val="28"/>
          <w:szCs w:val="28"/>
          <w:shd w:val="clear" w:color="auto" w:fill="FFFFFF"/>
        </w:rPr>
        <w:t xml:space="preserve"> ради </w:t>
      </w:r>
      <w:r w:rsidRPr="00F10A3A">
        <w:rPr>
          <w:rFonts w:ascii="Times New Roman" w:hAnsi="Times New Roman"/>
          <w:sz w:val="28"/>
          <w:szCs w:val="28"/>
        </w:rPr>
        <w:t>з питань</w:t>
      </w:r>
      <w:r w:rsidR="00270766">
        <w:rPr>
          <w:rFonts w:ascii="Times New Roman" w:hAnsi="Times New Roman"/>
          <w:sz w:val="28"/>
          <w:szCs w:val="28"/>
        </w:rPr>
        <w:t xml:space="preserve"> планування фінансів, бюджету та </w:t>
      </w:r>
      <w:r w:rsidRPr="00F10A3A">
        <w:rPr>
          <w:rFonts w:ascii="Times New Roman" w:hAnsi="Times New Roman"/>
          <w:sz w:val="28"/>
          <w:szCs w:val="28"/>
        </w:rPr>
        <w:t>оціально-екон</w:t>
      </w:r>
      <w:r w:rsidR="00270766">
        <w:rPr>
          <w:rFonts w:ascii="Times New Roman" w:hAnsi="Times New Roman"/>
          <w:sz w:val="28"/>
          <w:szCs w:val="28"/>
        </w:rPr>
        <w:t>омічного розвитку</w:t>
      </w:r>
      <w:r w:rsidRPr="00F10A3A">
        <w:rPr>
          <w:rFonts w:ascii="Times New Roman" w:hAnsi="Times New Roman"/>
          <w:sz w:val="28"/>
          <w:szCs w:val="28"/>
        </w:rPr>
        <w:t xml:space="preserve">. </w:t>
      </w:r>
    </w:p>
    <w:p w:rsidR="009E6F7D" w:rsidRPr="00F10A3A" w:rsidRDefault="009E6F7D" w:rsidP="00D35BC6">
      <w:pPr>
        <w:spacing w:after="0" w:line="240" w:lineRule="auto"/>
        <w:ind w:firstLine="567"/>
        <w:jc w:val="both"/>
        <w:rPr>
          <w:rFonts w:ascii="Times New Roman" w:hAnsi="Times New Roman"/>
          <w:color w:val="000000"/>
          <w:sz w:val="28"/>
          <w:szCs w:val="28"/>
          <w:shd w:val="clear" w:color="auto" w:fill="FFFFFF"/>
        </w:rPr>
      </w:pPr>
    </w:p>
    <w:p w:rsidR="00675EAF" w:rsidRPr="00675EAF" w:rsidRDefault="00EA7230" w:rsidP="002632DB">
      <w:pPr>
        <w:spacing w:after="0" w:line="240" w:lineRule="auto"/>
        <w:rPr>
          <w:rFonts w:ascii="Times New Roman" w:hAnsi="Times New Roman"/>
          <w:sz w:val="28"/>
          <w:szCs w:val="28"/>
        </w:rPr>
      </w:pPr>
      <w:r w:rsidRPr="00EA7230">
        <w:rPr>
          <w:rFonts w:ascii="Times New Roman" w:hAnsi="Times New Roman"/>
          <w:sz w:val="28"/>
          <w:szCs w:val="28"/>
        </w:rPr>
        <w:t xml:space="preserve">Сільський голова                                       </w:t>
      </w:r>
      <w:r>
        <w:rPr>
          <w:rFonts w:ascii="Times New Roman" w:hAnsi="Times New Roman"/>
          <w:sz w:val="28"/>
          <w:szCs w:val="28"/>
        </w:rPr>
        <w:t xml:space="preserve">     </w:t>
      </w:r>
      <w:r w:rsidRPr="00EA7230">
        <w:rPr>
          <w:rFonts w:ascii="Times New Roman" w:hAnsi="Times New Roman"/>
          <w:sz w:val="28"/>
          <w:szCs w:val="28"/>
        </w:rPr>
        <w:t xml:space="preserve">                                     Ігор ЛІДОВИЙ</w:t>
      </w:r>
    </w:p>
    <w:sectPr w:rsidR="00675EAF" w:rsidRPr="00675EAF" w:rsidSect="006D5E3E">
      <w:pgSz w:w="11906" w:h="16838"/>
      <w:pgMar w:top="127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527" w:rsidRDefault="001E3527" w:rsidP="00057FAE">
      <w:pPr>
        <w:spacing w:after="0" w:line="240" w:lineRule="auto"/>
      </w:pPr>
      <w:r>
        <w:separator/>
      </w:r>
    </w:p>
  </w:endnote>
  <w:endnote w:type="continuationSeparator" w:id="0">
    <w:p w:rsidR="001E3527" w:rsidRDefault="001E3527" w:rsidP="0005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527" w:rsidRDefault="001E3527" w:rsidP="00057FAE">
      <w:pPr>
        <w:spacing w:after="0" w:line="240" w:lineRule="auto"/>
      </w:pPr>
      <w:r>
        <w:separator/>
      </w:r>
    </w:p>
  </w:footnote>
  <w:footnote w:type="continuationSeparator" w:id="0">
    <w:p w:rsidR="001E3527" w:rsidRDefault="001E3527" w:rsidP="00057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D2AF7"/>
    <w:multiLevelType w:val="hybridMultilevel"/>
    <w:tmpl w:val="275A208E"/>
    <w:lvl w:ilvl="0" w:tplc="C9462F04">
      <w:start w:val="3"/>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26AD73FB"/>
    <w:multiLevelType w:val="hybridMultilevel"/>
    <w:tmpl w:val="5BD2017C"/>
    <w:lvl w:ilvl="0" w:tplc="06BA7838">
      <w:start w:val="6"/>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15:restartNumberingAfterBreak="0">
    <w:nsid w:val="32F92AB3"/>
    <w:multiLevelType w:val="hybridMultilevel"/>
    <w:tmpl w:val="7B7A5B5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173390"/>
    <w:multiLevelType w:val="hybridMultilevel"/>
    <w:tmpl w:val="040EF63E"/>
    <w:lvl w:ilvl="0" w:tplc="8ADE116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5B0A61E6"/>
    <w:multiLevelType w:val="hybridMultilevel"/>
    <w:tmpl w:val="1E3E79EE"/>
    <w:lvl w:ilvl="0" w:tplc="FF82BC6C">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7A963D0"/>
    <w:multiLevelType w:val="hybridMultilevel"/>
    <w:tmpl w:val="07EC4E0C"/>
    <w:lvl w:ilvl="0" w:tplc="65724DE0">
      <w:start w:val="1"/>
      <w:numFmt w:val="decimal"/>
      <w:lvlText w:val="%1)"/>
      <w:lvlJc w:val="left"/>
      <w:pPr>
        <w:ind w:left="825" w:hanging="825"/>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66C"/>
    <w:rsid w:val="0000390E"/>
    <w:rsid w:val="00007647"/>
    <w:rsid w:val="000133AA"/>
    <w:rsid w:val="00024B14"/>
    <w:rsid w:val="000271B9"/>
    <w:rsid w:val="00031D9C"/>
    <w:rsid w:val="000408B5"/>
    <w:rsid w:val="00046FF3"/>
    <w:rsid w:val="00057FAE"/>
    <w:rsid w:val="00060432"/>
    <w:rsid w:val="00062BA7"/>
    <w:rsid w:val="00071868"/>
    <w:rsid w:val="000750C5"/>
    <w:rsid w:val="00090702"/>
    <w:rsid w:val="00090FAB"/>
    <w:rsid w:val="000928B9"/>
    <w:rsid w:val="00092EAC"/>
    <w:rsid w:val="00094421"/>
    <w:rsid w:val="000A08E0"/>
    <w:rsid w:val="000A16B4"/>
    <w:rsid w:val="000A6612"/>
    <w:rsid w:val="000B1CE6"/>
    <w:rsid w:val="000B3E1D"/>
    <w:rsid w:val="000B5731"/>
    <w:rsid w:val="000C745B"/>
    <w:rsid w:val="000D09A9"/>
    <w:rsid w:val="000D0FC3"/>
    <w:rsid w:val="000D1B80"/>
    <w:rsid w:val="000E2375"/>
    <w:rsid w:val="00105AE2"/>
    <w:rsid w:val="00105D97"/>
    <w:rsid w:val="001065BF"/>
    <w:rsid w:val="001149CF"/>
    <w:rsid w:val="00122935"/>
    <w:rsid w:val="00134650"/>
    <w:rsid w:val="001407A0"/>
    <w:rsid w:val="00146A81"/>
    <w:rsid w:val="00146CCE"/>
    <w:rsid w:val="00153331"/>
    <w:rsid w:val="00155C69"/>
    <w:rsid w:val="00167B05"/>
    <w:rsid w:val="001801A1"/>
    <w:rsid w:val="001823FF"/>
    <w:rsid w:val="00190ADD"/>
    <w:rsid w:val="00197E15"/>
    <w:rsid w:val="001A6D66"/>
    <w:rsid w:val="001C16A0"/>
    <w:rsid w:val="001D0191"/>
    <w:rsid w:val="001D13EC"/>
    <w:rsid w:val="001D4E11"/>
    <w:rsid w:val="001E33A7"/>
    <w:rsid w:val="001E3527"/>
    <w:rsid w:val="00201D9E"/>
    <w:rsid w:val="00226B57"/>
    <w:rsid w:val="00227B5F"/>
    <w:rsid w:val="00237954"/>
    <w:rsid w:val="002467C8"/>
    <w:rsid w:val="002500BC"/>
    <w:rsid w:val="002632DB"/>
    <w:rsid w:val="00264712"/>
    <w:rsid w:val="0027066C"/>
    <w:rsid w:val="00270766"/>
    <w:rsid w:val="002770CF"/>
    <w:rsid w:val="002773F3"/>
    <w:rsid w:val="00277ED1"/>
    <w:rsid w:val="00280D2B"/>
    <w:rsid w:val="00287200"/>
    <w:rsid w:val="00290525"/>
    <w:rsid w:val="00290D3B"/>
    <w:rsid w:val="00295FD9"/>
    <w:rsid w:val="002B0460"/>
    <w:rsid w:val="002E3118"/>
    <w:rsid w:val="002F0F99"/>
    <w:rsid w:val="00300692"/>
    <w:rsid w:val="0030768F"/>
    <w:rsid w:val="003131CB"/>
    <w:rsid w:val="003178F4"/>
    <w:rsid w:val="0033332B"/>
    <w:rsid w:val="003367C1"/>
    <w:rsid w:val="00344105"/>
    <w:rsid w:val="00346BA7"/>
    <w:rsid w:val="00350883"/>
    <w:rsid w:val="00351CBE"/>
    <w:rsid w:val="0036274A"/>
    <w:rsid w:val="00374AAB"/>
    <w:rsid w:val="00384CE8"/>
    <w:rsid w:val="00387C31"/>
    <w:rsid w:val="003A17C9"/>
    <w:rsid w:val="003B7270"/>
    <w:rsid w:val="003C317A"/>
    <w:rsid w:val="00401306"/>
    <w:rsid w:val="00423084"/>
    <w:rsid w:val="004271EF"/>
    <w:rsid w:val="00441B50"/>
    <w:rsid w:val="00442131"/>
    <w:rsid w:val="00445839"/>
    <w:rsid w:val="00446869"/>
    <w:rsid w:val="00462183"/>
    <w:rsid w:val="004701AB"/>
    <w:rsid w:val="00472376"/>
    <w:rsid w:val="00483010"/>
    <w:rsid w:val="004842F1"/>
    <w:rsid w:val="004946E6"/>
    <w:rsid w:val="004B201F"/>
    <w:rsid w:val="004B7D30"/>
    <w:rsid w:val="004C4872"/>
    <w:rsid w:val="004C51F7"/>
    <w:rsid w:val="004D4AB3"/>
    <w:rsid w:val="004D5721"/>
    <w:rsid w:val="004E2D25"/>
    <w:rsid w:val="004F2E7E"/>
    <w:rsid w:val="00504ED8"/>
    <w:rsid w:val="005050AF"/>
    <w:rsid w:val="00505112"/>
    <w:rsid w:val="0051771B"/>
    <w:rsid w:val="0053341F"/>
    <w:rsid w:val="00533E86"/>
    <w:rsid w:val="00547500"/>
    <w:rsid w:val="0055075C"/>
    <w:rsid w:val="00555C1A"/>
    <w:rsid w:val="00556438"/>
    <w:rsid w:val="005622C0"/>
    <w:rsid w:val="00564804"/>
    <w:rsid w:val="00566AE3"/>
    <w:rsid w:val="00567A9F"/>
    <w:rsid w:val="00570CE5"/>
    <w:rsid w:val="00572C2A"/>
    <w:rsid w:val="005734D7"/>
    <w:rsid w:val="0058213B"/>
    <w:rsid w:val="00592175"/>
    <w:rsid w:val="00596616"/>
    <w:rsid w:val="005A0229"/>
    <w:rsid w:val="005B0257"/>
    <w:rsid w:val="005C09C4"/>
    <w:rsid w:val="005C33F7"/>
    <w:rsid w:val="005C4B8E"/>
    <w:rsid w:val="005D6997"/>
    <w:rsid w:val="005E3D93"/>
    <w:rsid w:val="005E74CE"/>
    <w:rsid w:val="005F3DC0"/>
    <w:rsid w:val="005F7585"/>
    <w:rsid w:val="0060047A"/>
    <w:rsid w:val="006200E6"/>
    <w:rsid w:val="00623011"/>
    <w:rsid w:val="00624ED7"/>
    <w:rsid w:val="00634834"/>
    <w:rsid w:val="00636468"/>
    <w:rsid w:val="00646DC7"/>
    <w:rsid w:val="00663A1C"/>
    <w:rsid w:val="00665A09"/>
    <w:rsid w:val="006672CB"/>
    <w:rsid w:val="00673FF6"/>
    <w:rsid w:val="00675EAF"/>
    <w:rsid w:val="006822D7"/>
    <w:rsid w:val="00685C7C"/>
    <w:rsid w:val="00687933"/>
    <w:rsid w:val="0069045D"/>
    <w:rsid w:val="006A6D53"/>
    <w:rsid w:val="006B5D5D"/>
    <w:rsid w:val="006B5F30"/>
    <w:rsid w:val="006D21FF"/>
    <w:rsid w:val="006D5E3E"/>
    <w:rsid w:val="006F63F8"/>
    <w:rsid w:val="00704B7C"/>
    <w:rsid w:val="00712536"/>
    <w:rsid w:val="007255C8"/>
    <w:rsid w:val="00730D7E"/>
    <w:rsid w:val="00743CFE"/>
    <w:rsid w:val="00746BF4"/>
    <w:rsid w:val="007618CA"/>
    <w:rsid w:val="00764494"/>
    <w:rsid w:val="00772045"/>
    <w:rsid w:val="0077301C"/>
    <w:rsid w:val="0077478E"/>
    <w:rsid w:val="007847DB"/>
    <w:rsid w:val="00786D58"/>
    <w:rsid w:val="0079167A"/>
    <w:rsid w:val="007B4C5D"/>
    <w:rsid w:val="007C11DE"/>
    <w:rsid w:val="007D0F5D"/>
    <w:rsid w:val="007D5E07"/>
    <w:rsid w:val="007E4B70"/>
    <w:rsid w:val="007F6962"/>
    <w:rsid w:val="0080290B"/>
    <w:rsid w:val="00810E95"/>
    <w:rsid w:val="008250CC"/>
    <w:rsid w:val="00832AA2"/>
    <w:rsid w:val="0087256D"/>
    <w:rsid w:val="008739B3"/>
    <w:rsid w:val="00891D04"/>
    <w:rsid w:val="0089673F"/>
    <w:rsid w:val="008A7716"/>
    <w:rsid w:val="008B308F"/>
    <w:rsid w:val="008B3CB3"/>
    <w:rsid w:val="008B4F43"/>
    <w:rsid w:val="008D5499"/>
    <w:rsid w:val="008D764C"/>
    <w:rsid w:val="008E18B5"/>
    <w:rsid w:val="008E4795"/>
    <w:rsid w:val="008E4EC6"/>
    <w:rsid w:val="008F5047"/>
    <w:rsid w:val="009000BD"/>
    <w:rsid w:val="00900D11"/>
    <w:rsid w:val="009038D8"/>
    <w:rsid w:val="00912210"/>
    <w:rsid w:val="009136A6"/>
    <w:rsid w:val="00921080"/>
    <w:rsid w:val="00932A88"/>
    <w:rsid w:val="00937A4E"/>
    <w:rsid w:val="00961422"/>
    <w:rsid w:val="009A589C"/>
    <w:rsid w:val="009C0A7F"/>
    <w:rsid w:val="009C112F"/>
    <w:rsid w:val="009C2225"/>
    <w:rsid w:val="009D0113"/>
    <w:rsid w:val="009D0526"/>
    <w:rsid w:val="009D6BBA"/>
    <w:rsid w:val="009E0E2F"/>
    <w:rsid w:val="009E4B7D"/>
    <w:rsid w:val="009E6F7D"/>
    <w:rsid w:val="009F0D59"/>
    <w:rsid w:val="00A00B6A"/>
    <w:rsid w:val="00A03899"/>
    <w:rsid w:val="00A043E0"/>
    <w:rsid w:val="00A07149"/>
    <w:rsid w:val="00A172A7"/>
    <w:rsid w:val="00A2564A"/>
    <w:rsid w:val="00A31BD2"/>
    <w:rsid w:val="00A3707C"/>
    <w:rsid w:val="00A4494A"/>
    <w:rsid w:val="00A56F05"/>
    <w:rsid w:val="00A577A0"/>
    <w:rsid w:val="00A65432"/>
    <w:rsid w:val="00A72185"/>
    <w:rsid w:val="00A76129"/>
    <w:rsid w:val="00A846F3"/>
    <w:rsid w:val="00A86EE4"/>
    <w:rsid w:val="00A9198F"/>
    <w:rsid w:val="00AA45E9"/>
    <w:rsid w:val="00AC01DC"/>
    <w:rsid w:val="00AD3735"/>
    <w:rsid w:val="00AE0B78"/>
    <w:rsid w:val="00AE38D5"/>
    <w:rsid w:val="00AF0EE3"/>
    <w:rsid w:val="00AF34FF"/>
    <w:rsid w:val="00AF40B1"/>
    <w:rsid w:val="00B007FA"/>
    <w:rsid w:val="00B01E07"/>
    <w:rsid w:val="00B04993"/>
    <w:rsid w:val="00B10EE9"/>
    <w:rsid w:val="00B232AB"/>
    <w:rsid w:val="00B23479"/>
    <w:rsid w:val="00B31133"/>
    <w:rsid w:val="00B41EC0"/>
    <w:rsid w:val="00B47A8E"/>
    <w:rsid w:val="00B66A6F"/>
    <w:rsid w:val="00B7718B"/>
    <w:rsid w:val="00B8230B"/>
    <w:rsid w:val="00B85923"/>
    <w:rsid w:val="00B972B8"/>
    <w:rsid w:val="00BE1721"/>
    <w:rsid w:val="00BF10DA"/>
    <w:rsid w:val="00BF29B4"/>
    <w:rsid w:val="00C02AF8"/>
    <w:rsid w:val="00C11068"/>
    <w:rsid w:val="00C1172E"/>
    <w:rsid w:val="00C14028"/>
    <w:rsid w:val="00C148A1"/>
    <w:rsid w:val="00C21652"/>
    <w:rsid w:val="00C237A6"/>
    <w:rsid w:val="00C27E61"/>
    <w:rsid w:val="00C36403"/>
    <w:rsid w:val="00C54212"/>
    <w:rsid w:val="00C55D0A"/>
    <w:rsid w:val="00C56C36"/>
    <w:rsid w:val="00C570A9"/>
    <w:rsid w:val="00C750E9"/>
    <w:rsid w:val="00C8720D"/>
    <w:rsid w:val="00C91158"/>
    <w:rsid w:val="00C929C4"/>
    <w:rsid w:val="00C92D1D"/>
    <w:rsid w:val="00C94180"/>
    <w:rsid w:val="00C952CC"/>
    <w:rsid w:val="00CA01E9"/>
    <w:rsid w:val="00CA4DF2"/>
    <w:rsid w:val="00CA54FE"/>
    <w:rsid w:val="00CB5148"/>
    <w:rsid w:val="00CC28FC"/>
    <w:rsid w:val="00CC702A"/>
    <w:rsid w:val="00CD364A"/>
    <w:rsid w:val="00CE749F"/>
    <w:rsid w:val="00D203B2"/>
    <w:rsid w:val="00D35BC6"/>
    <w:rsid w:val="00D373AA"/>
    <w:rsid w:val="00D377F7"/>
    <w:rsid w:val="00D52BB6"/>
    <w:rsid w:val="00D574B2"/>
    <w:rsid w:val="00D62F81"/>
    <w:rsid w:val="00D66DF5"/>
    <w:rsid w:val="00D7116F"/>
    <w:rsid w:val="00D71E3D"/>
    <w:rsid w:val="00D85C8D"/>
    <w:rsid w:val="00D861EA"/>
    <w:rsid w:val="00D90B0E"/>
    <w:rsid w:val="00DA3A2C"/>
    <w:rsid w:val="00DA7388"/>
    <w:rsid w:val="00DB6ED7"/>
    <w:rsid w:val="00DF1B40"/>
    <w:rsid w:val="00DF37CB"/>
    <w:rsid w:val="00E018DF"/>
    <w:rsid w:val="00E11A31"/>
    <w:rsid w:val="00E27AAF"/>
    <w:rsid w:val="00E27AEE"/>
    <w:rsid w:val="00E31CD6"/>
    <w:rsid w:val="00E33833"/>
    <w:rsid w:val="00E523D8"/>
    <w:rsid w:val="00E6434A"/>
    <w:rsid w:val="00E66FE4"/>
    <w:rsid w:val="00E7107B"/>
    <w:rsid w:val="00E80253"/>
    <w:rsid w:val="00EA6661"/>
    <w:rsid w:val="00EA7230"/>
    <w:rsid w:val="00EB4592"/>
    <w:rsid w:val="00EC30F6"/>
    <w:rsid w:val="00ED1A01"/>
    <w:rsid w:val="00ED396F"/>
    <w:rsid w:val="00ED414D"/>
    <w:rsid w:val="00EE1442"/>
    <w:rsid w:val="00EE3F4B"/>
    <w:rsid w:val="00EE63D8"/>
    <w:rsid w:val="00EF7D89"/>
    <w:rsid w:val="00F072A3"/>
    <w:rsid w:val="00F10A3A"/>
    <w:rsid w:val="00F12D55"/>
    <w:rsid w:val="00F20E53"/>
    <w:rsid w:val="00F259C9"/>
    <w:rsid w:val="00F25A18"/>
    <w:rsid w:val="00F260F1"/>
    <w:rsid w:val="00F31306"/>
    <w:rsid w:val="00F33D05"/>
    <w:rsid w:val="00F359BA"/>
    <w:rsid w:val="00F409E6"/>
    <w:rsid w:val="00F53DA2"/>
    <w:rsid w:val="00F54A72"/>
    <w:rsid w:val="00F571C3"/>
    <w:rsid w:val="00F731BF"/>
    <w:rsid w:val="00F818DE"/>
    <w:rsid w:val="00F9167A"/>
    <w:rsid w:val="00F97C72"/>
    <w:rsid w:val="00FA62BE"/>
    <w:rsid w:val="00FC0D14"/>
    <w:rsid w:val="00FC6166"/>
    <w:rsid w:val="00FD5BC6"/>
    <w:rsid w:val="00FD5FCB"/>
    <w:rsid w:val="00FE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0C87F"/>
  <w15:docId w15:val="{5DA8579D-3701-4919-8A6A-011DFEDB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3A1C"/>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3CB3"/>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8B3CB3"/>
    <w:rPr>
      <w:rFonts w:ascii="Tahoma" w:hAnsi="Tahoma" w:cs="Tahoma"/>
      <w:sz w:val="16"/>
      <w:szCs w:val="16"/>
      <w:lang w:val="uk-UA"/>
    </w:rPr>
  </w:style>
  <w:style w:type="table" w:styleId="a5">
    <w:name w:val="Table Grid"/>
    <w:basedOn w:val="a1"/>
    <w:uiPriority w:val="99"/>
    <w:rsid w:val="00C27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057FAE"/>
    <w:pPr>
      <w:tabs>
        <w:tab w:val="center" w:pos="4677"/>
        <w:tab w:val="right" w:pos="9355"/>
      </w:tabs>
      <w:spacing w:after="0" w:line="240" w:lineRule="auto"/>
    </w:pPr>
  </w:style>
  <w:style w:type="character" w:customStyle="1" w:styleId="a7">
    <w:name w:val="Верхний колонтитул Знак"/>
    <w:link w:val="a6"/>
    <w:uiPriority w:val="99"/>
    <w:rsid w:val="00057FAE"/>
    <w:rPr>
      <w:rFonts w:cs="Times New Roman"/>
      <w:lang w:val="uk-UA"/>
    </w:rPr>
  </w:style>
  <w:style w:type="paragraph" w:styleId="a8">
    <w:name w:val="footer"/>
    <w:basedOn w:val="a"/>
    <w:link w:val="a9"/>
    <w:uiPriority w:val="99"/>
    <w:rsid w:val="00057FAE"/>
    <w:pPr>
      <w:tabs>
        <w:tab w:val="center" w:pos="4677"/>
        <w:tab w:val="right" w:pos="9355"/>
      </w:tabs>
      <w:spacing w:after="0" w:line="240" w:lineRule="auto"/>
    </w:pPr>
  </w:style>
  <w:style w:type="character" w:customStyle="1" w:styleId="a9">
    <w:name w:val="Нижний колонтитул Знак"/>
    <w:link w:val="a8"/>
    <w:uiPriority w:val="99"/>
    <w:rsid w:val="00057FAE"/>
    <w:rPr>
      <w:rFonts w:cs="Times New Roman"/>
      <w:lang w:val="uk-UA"/>
    </w:rPr>
  </w:style>
  <w:style w:type="paragraph" w:styleId="aa">
    <w:name w:val="Body Text Indent"/>
    <w:basedOn w:val="a"/>
    <w:link w:val="ab"/>
    <w:uiPriority w:val="99"/>
    <w:rsid w:val="00E11A31"/>
    <w:pPr>
      <w:spacing w:after="0" w:line="240" w:lineRule="auto"/>
      <w:ind w:firstLine="567"/>
    </w:pPr>
    <w:rPr>
      <w:rFonts w:ascii="Times New Roman" w:eastAsia="Times New Roman" w:hAnsi="Times New Roman"/>
      <w:sz w:val="28"/>
      <w:szCs w:val="20"/>
    </w:rPr>
  </w:style>
  <w:style w:type="character" w:customStyle="1" w:styleId="ab">
    <w:name w:val="Основной текст с отступом Знак"/>
    <w:link w:val="aa"/>
    <w:uiPriority w:val="99"/>
    <w:rsid w:val="00E11A31"/>
    <w:rPr>
      <w:rFonts w:ascii="Times New Roman" w:hAnsi="Times New Roman" w:cs="Times New Roman"/>
      <w:sz w:val="20"/>
      <w:szCs w:val="20"/>
      <w:lang w:val="uk-UA"/>
    </w:rPr>
  </w:style>
  <w:style w:type="paragraph" w:styleId="ac">
    <w:name w:val="List Paragraph"/>
    <w:basedOn w:val="a"/>
    <w:uiPriority w:val="99"/>
    <w:qFormat/>
    <w:rsid w:val="005E3D93"/>
    <w:pPr>
      <w:ind w:left="720"/>
    </w:pPr>
  </w:style>
  <w:style w:type="paragraph" w:styleId="2">
    <w:name w:val="Body Text 2"/>
    <w:basedOn w:val="a"/>
    <w:link w:val="20"/>
    <w:uiPriority w:val="99"/>
    <w:rsid w:val="00F359BA"/>
    <w:pPr>
      <w:spacing w:after="0" w:line="240" w:lineRule="auto"/>
      <w:ind w:firstLine="567"/>
    </w:pPr>
    <w:rPr>
      <w:szCs w:val="20"/>
    </w:rPr>
  </w:style>
  <w:style w:type="character" w:customStyle="1" w:styleId="BodyText2Char">
    <w:name w:val="Body Text 2 Char"/>
    <w:uiPriority w:val="99"/>
    <w:semiHidden/>
    <w:rsid w:val="00C929C4"/>
    <w:rPr>
      <w:rFonts w:cs="Times New Roman"/>
      <w:lang w:val="uk-UA" w:eastAsia="en-US"/>
    </w:rPr>
  </w:style>
  <w:style w:type="character" w:customStyle="1" w:styleId="20">
    <w:name w:val="Основной текст 2 Знак"/>
    <w:link w:val="2"/>
    <w:uiPriority w:val="99"/>
    <w:rsid w:val="00F359BA"/>
    <w:rPr>
      <w:sz w:val="22"/>
      <w:lang w:val="uk-UA" w:eastAsia="en-US"/>
    </w:rPr>
  </w:style>
  <w:style w:type="paragraph" w:styleId="ad">
    <w:name w:val="Normal (Web)"/>
    <w:basedOn w:val="a"/>
    <w:uiPriority w:val="99"/>
    <w:rsid w:val="00F359BA"/>
    <w:pPr>
      <w:spacing w:before="100" w:beforeAutospacing="1" w:after="100" w:afterAutospacing="1" w:line="240" w:lineRule="auto"/>
    </w:pPr>
    <w:rPr>
      <w:sz w:val="24"/>
      <w:szCs w:val="24"/>
      <w:lang w:eastAsia="uk-UA"/>
    </w:rPr>
  </w:style>
  <w:style w:type="character" w:customStyle="1" w:styleId="rvts9">
    <w:name w:val="rvts9"/>
    <w:uiPriority w:val="99"/>
    <w:rsid w:val="00F359BA"/>
    <w:rPr>
      <w:rFonts w:cs="Times New Roman"/>
    </w:rPr>
  </w:style>
  <w:style w:type="character" w:styleId="ae">
    <w:name w:val="page number"/>
    <w:uiPriority w:val="99"/>
    <w:rsid w:val="00483010"/>
    <w:rPr>
      <w:rFonts w:cs="Times New Roman"/>
    </w:rPr>
  </w:style>
  <w:style w:type="character" w:styleId="af">
    <w:name w:val="Hyperlink"/>
    <w:basedOn w:val="a0"/>
    <w:uiPriority w:val="99"/>
    <w:semiHidden/>
    <w:unhideWhenUsed/>
    <w:rsid w:val="00675EAF"/>
    <w:rPr>
      <w:color w:val="0000FF"/>
      <w:u w:val="single"/>
    </w:rPr>
  </w:style>
  <w:style w:type="character" w:styleId="af0">
    <w:name w:val="FollowedHyperlink"/>
    <w:basedOn w:val="a0"/>
    <w:uiPriority w:val="99"/>
    <w:semiHidden/>
    <w:unhideWhenUsed/>
    <w:rsid w:val="00675EAF"/>
    <w:rPr>
      <w:color w:val="800080"/>
      <w:u w:val="single"/>
    </w:rPr>
  </w:style>
  <w:style w:type="paragraph" w:customStyle="1" w:styleId="xl65">
    <w:name w:val="xl65"/>
    <w:basedOn w:val="a"/>
    <w:rsid w:val="00675EAF"/>
    <w:pPr>
      <w:spacing w:before="100" w:beforeAutospacing="1" w:after="100" w:afterAutospacing="1" w:line="240" w:lineRule="auto"/>
      <w:textAlignment w:val="top"/>
    </w:pPr>
    <w:rPr>
      <w:rFonts w:ascii="Times New Roman" w:eastAsia="Times New Roman" w:hAnsi="Times New Roman"/>
      <w:color w:val="000000"/>
      <w:sz w:val="24"/>
      <w:szCs w:val="24"/>
      <w:lang w:val="ru-RU" w:eastAsia="ru-RU"/>
    </w:rPr>
  </w:style>
  <w:style w:type="paragraph" w:customStyle="1" w:styleId="xl66">
    <w:name w:val="xl66"/>
    <w:basedOn w:val="a"/>
    <w:rsid w:val="00675EAF"/>
    <w:pPr>
      <w:spacing w:before="100" w:beforeAutospacing="1" w:after="100" w:afterAutospacing="1" w:line="240" w:lineRule="auto"/>
      <w:textAlignment w:val="top"/>
    </w:pPr>
    <w:rPr>
      <w:rFonts w:ascii="Times New Roman" w:eastAsia="Times New Roman" w:hAnsi="Times New Roman"/>
      <w:color w:val="000000"/>
      <w:sz w:val="24"/>
      <w:szCs w:val="24"/>
      <w:lang w:val="ru-RU" w:eastAsia="ru-RU"/>
    </w:rPr>
  </w:style>
  <w:style w:type="paragraph" w:customStyle="1" w:styleId="xl67">
    <w:name w:val="xl67"/>
    <w:basedOn w:val="a"/>
    <w:rsid w:val="00675EAF"/>
    <w:pPr>
      <w:spacing w:before="100" w:beforeAutospacing="1" w:after="100" w:afterAutospacing="1" w:line="240" w:lineRule="auto"/>
    </w:pPr>
    <w:rPr>
      <w:rFonts w:ascii="Arial" w:eastAsia="Times New Roman" w:hAnsi="Arial" w:cs="Arial"/>
      <w:sz w:val="24"/>
      <w:szCs w:val="24"/>
      <w:lang w:val="ru-RU" w:eastAsia="ru-RU"/>
    </w:rPr>
  </w:style>
  <w:style w:type="paragraph" w:customStyle="1" w:styleId="xl68">
    <w:name w:val="xl68"/>
    <w:basedOn w:val="a"/>
    <w:rsid w:val="00675EAF"/>
    <w:pPr>
      <w:spacing w:before="100" w:beforeAutospacing="1" w:after="100" w:afterAutospacing="1" w:line="240" w:lineRule="auto"/>
      <w:jc w:val="right"/>
      <w:textAlignment w:val="top"/>
    </w:pPr>
    <w:rPr>
      <w:rFonts w:ascii="Times New Roman" w:eastAsia="Times New Roman" w:hAnsi="Times New Roman"/>
      <w:color w:val="000000"/>
      <w:sz w:val="24"/>
      <w:szCs w:val="24"/>
      <w:lang w:val="ru-RU" w:eastAsia="ru-RU"/>
    </w:rPr>
  </w:style>
  <w:style w:type="paragraph" w:customStyle="1" w:styleId="xl69">
    <w:name w:val="xl69"/>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70">
    <w:name w:val="xl70"/>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olor w:val="000000"/>
      <w:sz w:val="24"/>
      <w:szCs w:val="24"/>
      <w:lang w:val="ru-RU" w:eastAsia="ru-RU"/>
    </w:rPr>
  </w:style>
  <w:style w:type="paragraph" w:customStyle="1" w:styleId="xl71">
    <w:name w:val="xl71"/>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color w:val="000000"/>
      <w:sz w:val="24"/>
      <w:szCs w:val="24"/>
      <w:lang w:val="ru-RU" w:eastAsia="ru-RU"/>
    </w:rPr>
  </w:style>
  <w:style w:type="paragraph" w:customStyle="1" w:styleId="xl72">
    <w:name w:val="xl72"/>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73">
    <w:name w:val="xl73"/>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74">
    <w:name w:val="xl74"/>
    <w:basedOn w:val="a"/>
    <w:rsid w:val="00675E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75">
    <w:name w:val="xl75"/>
    <w:basedOn w:val="a"/>
    <w:rsid w:val="00675E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76">
    <w:name w:val="xl76"/>
    <w:basedOn w:val="a"/>
    <w:rsid w:val="00675EAF"/>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olor w:val="000000"/>
      <w:sz w:val="24"/>
      <w:szCs w:val="24"/>
      <w:lang w:val="ru-RU" w:eastAsia="ru-RU"/>
    </w:rPr>
  </w:style>
  <w:style w:type="paragraph" w:customStyle="1" w:styleId="xl77">
    <w:name w:val="xl77"/>
    <w:basedOn w:val="a"/>
    <w:rsid w:val="00675EA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78">
    <w:name w:val="xl78"/>
    <w:basedOn w:val="a"/>
    <w:rsid w:val="00675E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79">
    <w:name w:val="xl79"/>
    <w:basedOn w:val="a"/>
    <w:rsid w:val="00675E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lang w:val="ru-RU" w:eastAsia="ru-RU"/>
    </w:rPr>
  </w:style>
  <w:style w:type="paragraph" w:customStyle="1" w:styleId="xl80">
    <w:name w:val="xl80"/>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color w:val="000000"/>
      <w:sz w:val="24"/>
      <w:szCs w:val="24"/>
      <w:lang w:val="ru-RU" w:eastAsia="ru-RU"/>
    </w:rPr>
  </w:style>
  <w:style w:type="paragraph" w:customStyle="1" w:styleId="xl81">
    <w:name w:val="xl81"/>
    <w:basedOn w:val="a"/>
    <w:rsid w:val="00675EAF"/>
    <w:pPr>
      <w:pBdr>
        <w:top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ru-RU" w:eastAsia="ru-RU"/>
    </w:rPr>
  </w:style>
  <w:style w:type="paragraph" w:customStyle="1" w:styleId="xl82">
    <w:name w:val="xl82"/>
    <w:basedOn w:val="a"/>
    <w:rsid w:val="00675EAF"/>
    <w:pPr>
      <w:spacing w:before="100" w:beforeAutospacing="1" w:after="100" w:afterAutospacing="1" w:line="240" w:lineRule="auto"/>
    </w:pPr>
    <w:rPr>
      <w:rFonts w:ascii="Times New Roman" w:eastAsia="Times New Roman" w:hAnsi="Times New Roman"/>
      <w:b/>
      <w:bCs/>
      <w:sz w:val="28"/>
      <w:szCs w:val="28"/>
      <w:lang w:val="ru-RU" w:eastAsia="ru-RU"/>
    </w:rPr>
  </w:style>
  <w:style w:type="paragraph" w:customStyle="1" w:styleId="xl83">
    <w:name w:val="xl83"/>
    <w:basedOn w:val="a"/>
    <w:rsid w:val="00675EA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4">
    <w:name w:val="xl84"/>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85">
    <w:name w:val="xl85"/>
    <w:basedOn w:val="a"/>
    <w:rsid w:val="00675EAF"/>
    <w:pPr>
      <w:spacing w:before="100" w:beforeAutospacing="1" w:after="100" w:afterAutospacing="1" w:line="240" w:lineRule="auto"/>
      <w:jc w:val="center"/>
    </w:pPr>
    <w:rPr>
      <w:rFonts w:ascii="Arial" w:eastAsia="Times New Roman" w:hAnsi="Arial" w:cs="Arial"/>
      <w:sz w:val="24"/>
      <w:szCs w:val="24"/>
      <w:lang w:val="ru-RU" w:eastAsia="ru-RU"/>
    </w:rPr>
  </w:style>
  <w:style w:type="paragraph" w:customStyle="1" w:styleId="xl86">
    <w:name w:val="xl86"/>
    <w:basedOn w:val="a"/>
    <w:rsid w:val="00675E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87">
    <w:name w:val="xl87"/>
    <w:basedOn w:val="a"/>
    <w:rsid w:val="00675EA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88">
    <w:name w:val="xl88"/>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val="ru-RU" w:eastAsia="ru-RU"/>
    </w:rPr>
  </w:style>
  <w:style w:type="paragraph" w:customStyle="1" w:styleId="xl89">
    <w:name w:val="xl89"/>
    <w:basedOn w:val="a"/>
    <w:rsid w:val="00675EAF"/>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90">
    <w:name w:val="xl90"/>
    <w:basedOn w:val="a"/>
    <w:rsid w:val="00675EAF"/>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91">
    <w:name w:val="xl91"/>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92">
    <w:name w:val="xl92"/>
    <w:basedOn w:val="a"/>
    <w:rsid w:val="00675EA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93">
    <w:name w:val="xl93"/>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94">
    <w:name w:val="xl94"/>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95">
    <w:name w:val="xl95"/>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96">
    <w:name w:val="xl96"/>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97">
    <w:name w:val="xl97"/>
    <w:basedOn w:val="a"/>
    <w:rsid w:val="00675EA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98">
    <w:name w:val="xl98"/>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99">
    <w:name w:val="xl99"/>
    <w:basedOn w:val="a"/>
    <w:rsid w:val="00675EAF"/>
    <w:pPr>
      <w:pBdr>
        <w:top w:val="single" w:sz="4" w:space="0" w:color="000000"/>
        <w:left w:val="single" w:sz="4" w:space="0" w:color="000000"/>
        <w:bottom w:val="single" w:sz="4" w:space="0" w:color="000000"/>
      </w:pBdr>
      <w:spacing w:before="100" w:beforeAutospacing="1" w:after="100" w:afterAutospacing="1" w:line="240" w:lineRule="auto"/>
      <w:jc w:val="both"/>
      <w:textAlignment w:val="top"/>
    </w:pPr>
    <w:rPr>
      <w:rFonts w:ascii="Times New Roman" w:eastAsia="Times New Roman" w:hAnsi="Times New Roman"/>
      <w:color w:val="333333"/>
      <w:sz w:val="24"/>
      <w:szCs w:val="24"/>
      <w:lang w:val="ru-RU" w:eastAsia="ru-RU"/>
    </w:rPr>
  </w:style>
  <w:style w:type="paragraph" w:customStyle="1" w:styleId="xl100">
    <w:name w:val="xl100"/>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333333"/>
      <w:sz w:val="24"/>
      <w:szCs w:val="24"/>
      <w:lang w:val="ru-RU" w:eastAsia="ru-RU"/>
    </w:rPr>
  </w:style>
  <w:style w:type="paragraph" w:customStyle="1" w:styleId="xl101">
    <w:name w:val="xl101"/>
    <w:basedOn w:val="a"/>
    <w:rsid w:val="00675EAF"/>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ru-RU" w:eastAsia="ru-RU"/>
    </w:rPr>
  </w:style>
  <w:style w:type="paragraph" w:customStyle="1" w:styleId="xl102">
    <w:name w:val="xl102"/>
    <w:basedOn w:val="a"/>
    <w:rsid w:val="00675EAF"/>
    <w:pP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103">
    <w:name w:val="xl103"/>
    <w:basedOn w:val="a"/>
    <w:rsid w:val="00675EAF"/>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104">
    <w:name w:val="xl104"/>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ru-RU" w:eastAsia="ru-RU"/>
    </w:rPr>
  </w:style>
  <w:style w:type="paragraph" w:customStyle="1" w:styleId="xl105">
    <w:name w:val="xl105"/>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6">
    <w:name w:val="xl106"/>
    <w:basedOn w:val="a"/>
    <w:rsid w:val="00675E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ru-RU" w:eastAsia="ru-RU"/>
    </w:rPr>
  </w:style>
  <w:style w:type="paragraph" w:customStyle="1" w:styleId="xl107">
    <w:name w:val="xl107"/>
    <w:basedOn w:val="a"/>
    <w:rsid w:val="00675EA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16"/>
      <w:szCs w:val="16"/>
      <w:lang w:val="ru-RU" w:eastAsia="ru-RU"/>
    </w:rPr>
  </w:style>
  <w:style w:type="paragraph" w:customStyle="1" w:styleId="xl108">
    <w:name w:val="xl108"/>
    <w:basedOn w:val="a"/>
    <w:rsid w:val="00675E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val="ru-RU" w:eastAsia="ru-RU"/>
    </w:rPr>
  </w:style>
  <w:style w:type="paragraph" w:customStyle="1" w:styleId="xl109">
    <w:name w:val="xl109"/>
    <w:basedOn w:val="a"/>
    <w:rsid w:val="00675EAF"/>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ru-RU" w:eastAsia="ru-RU"/>
    </w:rPr>
  </w:style>
  <w:style w:type="paragraph" w:customStyle="1" w:styleId="xl110">
    <w:name w:val="xl110"/>
    <w:basedOn w:val="a"/>
    <w:rsid w:val="00675EA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16"/>
      <w:szCs w:val="16"/>
      <w:lang w:val="ru-RU" w:eastAsia="ru-RU"/>
    </w:rPr>
  </w:style>
  <w:style w:type="paragraph" w:customStyle="1" w:styleId="xl111">
    <w:name w:val="xl111"/>
    <w:basedOn w:val="a"/>
    <w:rsid w:val="00675EA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ru-RU" w:eastAsia="ru-RU"/>
    </w:rPr>
  </w:style>
  <w:style w:type="paragraph" w:customStyle="1" w:styleId="xl112">
    <w:name w:val="xl112"/>
    <w:basedOn w:val="a"/>
    <w:rsid w:val="00675EAF"/>
    <w:pPr>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ru-RU" w:eastAsia="ru-RU"/>
    </w:rPr>
  </w:style>
  <w:style w:type="paragraph" w:customStyle="1" w:styleId="xl113">
    <w:name w:val="xl113"/>
    <w:basedOn w:val="a"/>
    <w:rsid w:val="00675EAF"/>
    <w:pPr>
      <w:spacing w:before="100" w:beforeAutospacing="1" w:after="100" w:afterAutospacing="1" w:line="240" w:lineRule="auto"/>
      <w:textAlignment w:val="center"/>
    </w:pPr>
    <w:rPr>
      <w:rFonts w:ascii="Times New Roman" w:eastAsia="Times New Roman" w:hAnsi="Times New Roman"/>
      <w:b/>
      <w:bCs/>
      <w:color w:val="000000"/>
      <w:sz w:val="16"/>
      <w:szCs w:val="16"/>
      <w:lang w:val="ru-RU" w:eastAsia="ru-RU"/>
    </w:rPr>
  </w:style>
  <w:style w:type="paragraph" w:customStyle="1" w:styleId="xl114">
    <w:name w:val="xl114"/>
    <w:basedOn w:val="a"/>
    <w:rsid w:val="00675EAF"/>
    <w:pPr>
      <w:spacing w:before="100" w:beforeAutospacing="1" w:after="100" w:afterAutospacing="1" w:line="240" w:lineRule="auto"/>
      <w:jc w:val="right"/>
      <w:textAlignment w:val="center"/>
    </w:pPr>
    <w:rPr>
      <w:rFonts w:ascii="Times New Roman" w:eastAsia="Times New Roman" w:hAnsi="Times New Roman"/>
      <w:b/>
      <w:bCs/>
      <w:color w:val="000000"/>
      <w:sz w:val="16"/>
      <w:szCs w:val="16"/>
      <w:lang w:val="ru-RU" w:eastAsia="ru-RU"/>
    </w:rPr>
  </w:style>
  <w:style w:type="paragraph" w:customStyle="1" w:styleId="xl115">
    <w:name w:val="xl115"/>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16">
    <w:name w:val="xl116"/>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17">
    <w:name w:val="xl117"/>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8">
    <w:name w:val="xl118"/>
    <w:basedOn w:val="a"/>
    <w:rsid w:val="00675EA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119">
    <w:name w:val="xl119"/>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120">
    <w:name w:val="xl120"/>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ru-RU" w:eastAsia="ru-RU"/>
    </w:rPr>
  </w:style>
  <w:style w:type="paragraph" w:customStyle="1" w:styleId="xl121">
    <w:name w:val="xl121"/>
    <w:basedOn w:val="a"/>
    <w:rsid w:val="00675EA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b/>
      <w:bCs/>
      <w:color w:val="000000"/>
      <w:sz w:val="16"/>
      <w:szCs w:val="16"/>
      <w:lang w:val="ru-RU" w:eastAsia="ru-RU"/>
    </w:rPr>
  </w:style>
  <w:style w:type="paragraph" w:customStyle="1" w:styleId="xl122">
    <w:name w:val="xl122"/>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000000"/>
      <w:sz w:val="16"/>
      <w:szCs w:val="16"/>
      <w:lang w:val="ru-RU" w:eastAsia="ru-RU"/>
    </w:rPr>
  </w:style>
  <w:style w:type="paragraph" w:customStyle="1" w:styleId="xl123">
    <w:name w:val="xl123"/>
    <w:basedOn w:val="a"/>
    <w:rsid w:val="00675EA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16"/>
      <w:szCs w:val="16"/>
      <w:lang w:val="ru-RU" w:eastAsia="ru-RU"/>
    </w:rPr>
  </w:style>
  <w:style w:type="paragraph" w:customStyle="1" w:styleId="xl124">
    <w:name w:val="xl124"/>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16"/>
      <w:szCs w:val="16"/>
      <w:lang w:val="ru-RU" w:eastAsia="ru-RU"/>
    </w:rPr>
  </w:style>
  <w:style w:type="paragraph" w:customStyle="1" w:styleId="xl125">
    <w:name w:val="xl125"/>
    <w:basedOn w:val="a"/>
    <w:rsid w:val="00675EAF"/>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val="ru-RU" w:eastAsia="ru-RU"/>
    </w:rPr>
  </w:style>
  <w:style w:type="paragraph" w:customStyle="1" w:styleId="xl126">
    <w:name w:val="xl126"/>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val="ru-RU" w:eastAsia="ru-RU"/>
    </w:rPr>
  </w:style>
  <w:style w:type="paragraph" w:customStyle="1" w:styleId="xl127">
    <w:name w:val="xl127"/>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val="ru-RU" w:eastAsia="ru-RU"/>
    </w:rPr>
  </w:style>
  <w:style w:type="paragraph" w:customStyle="1" w:styleId="xl128">
    <w:name w:val="xl128"/>
    <w:basedOn w:val="a"/>
    <w:rsid w:val="00675EA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16"/>
      <w:szCs w:val="16"/>
      <w:lang w:val="ru-RU" w:eastAsia="ru-RU"/>
    </w:rPr>
  </w:style>
  <w:style w:type="paragraph" w:customStyle="1" w:styleId="xl129">
    <w:name w:val="xl129"/>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lang w:val="ru-RU" w:eastAsia="ru-RU"/>
    </w:rPr>
  </w:style>
  <w:style w:type="paragraph" w:customStyle="1" w:styleId="xl130">
    <w:name w:val="xl130"/>
    <w:basedOn w:val="a"/>
    <w:rsid w:val="00675EA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000000"/>
      <w:sz w:val="16"/>
      <w:szCs w:val="16"/>
      <w:lang w:val="ru-RU" w:eastAsia="ru-RU"/>
    </w:rPr>
  </w:style>
  <w:style w:type="paragraph" w:customStyle="1" w:styleId="xl131">
    <w:name w:val="xl131"/>
    <w:basedOn w:val="a"/>
    <w:rsid w:val="00675EAF"/>
    <w:pPr>
      <w:pBdr>
        <w:top w:val="single" w:sz="4" w:space="0" w:color="000000"/>
        <w:left w:val="single" w:sz="4" w:space="0" w:color="000000"/>
        <w:bottom w:val="single" w:sz="4" w:space="0" w:color="000000"/>
      </w:pBdr>
      <w:spacing w:before="100" w:beforeAutospacing="1" w:after="100" w:afterAutospacing="1" w:line="240" w:lineRule="auto"/>
      <w:jc w:val="both"/>
      <w:textAlignment w:val="top"/>
    </w:pPr>
    <w:rPr>
      <w:rFonts w:ascii="Times New Roman" w:eastAsia="Times New Roman" w:hAnsi="Times New Roman"/>
      <w:color w:val="333333"/>
      <w:sz w:val="16"/>
      <w:szCs w:val="16"/>
      <w:lang w:val="ru-RU" w:eastAsia="ru-RU"/>
    </w:rPr>
  </w:style>
  <w:style w:type="paragraph" w:customStyle="1" w:styleId="xl132">
    <w:name w:val="xl132"/>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333333"/>
      <w:sz w:val="16"/>
      <w:szCs w:val="16"/>
      <w:lang w:val="ru-RU" w:eastAsia="ru-RU"/>
    </w:rPr>
  </w:style>
  <w:style w:type="paragraph" w:customStyle="1" w:styleId="xl133">
    <w:name w:val="xl133"/>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lang w:val="ru-RU" w:eastAsia="ru-RU"/>
    </w:rPr>
  </w:style>
  <w:style w:type="paragraph" w:customStyle="1" w:styleId="xl134">
    <w:name w:val="xl134"/>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val="ru-RU" w:eastAsia="ru-RU"/>
    </w:rPr>
  </w:style>
  <w:style w:type="paragraph" w:customStyle="1" w:styleId="xl135">
    <w:name w:val="xl135"/>
    <w:basedOn w:val="a"/>
    <w:rsid w:val="00675E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36">
    <w:name w:val="xl136"/>
    <w:basedOn w:val="a"/>
    <w:rsid w:val="00675E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val="ru-RU" w:eastAsia="ru-RU"/>
    </w:rPr>
  </w:style>
  <w:style w:type="paragraph" w:customStyle="1" w:styleId="xl137">
    <w:name w:val="xl137"/>
    <w:basedOn w:val="a"/>
    <w:rsid w:val="00675E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val="ru-RU" w:eastAsia="ru-RU"/>
    </w:rPr>
  </w:style>
  <w:style w:type="paragraph" w:customStyle="1" w:styleId="xl138">
    <w:name w:val="xl138"/>
    <w:basedOn w:val="a"/>
    <w:rsid w:val="00675E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ru-RU" w:eastAsia="ru-RU"/>
    </w:rPr>
  </w:style>
  <w:style w:type="paragraph" w:customStyle="1" w:styleId="xl139">
    <w:name w:val="xl139"/>
    <w:basedOn w:val="a"/>
    <w:rsid w:val="00675EAF"/>
    <w:pPr>
      <w:pBdr>
        <w:top w:val="single" w:sz="4" w:space="0" w:color="auto"/>
        <w:left w:val="single" w:sz="4" w:space="0" w:color="000000"/>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val="ru-RU" w:eastAsia="ru-RU"/>
    </w:rPr>
  </w:style>
  <w:style w:type="paragraph" w:customStyle="1" w:styleId="xl140">
    <w:name w:val="xl140"/>
    <w:basedOn w:val="a"/>
    <w:rsid w:val="00675E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41">
    <w:name w:val="xl141"/>
    <w:basedOn w:val="a"/>
    <w:rsid w:val="00675EAF"/>
    <w:pPr>
      <w:spacing w:before="100" w:beforeAutospacing="1" w:after="100" w:afterAutospacing="1" w:line="240" w:lineRule="auto"/>
      <w:jc w:val="center"/>
      <w:textAlignment w:val="top"/>
    </w:pPr>
    <w:rPr>
      <w:rFonts w:ascii="Times New Roman" w:eastAsia="Times New Roman" w:hAnsi="Times New Roman"/>
      <w:b/>
      <w:bCs/>
      <w:color w:val="000000"/>
      <w:lang w:val="ru-RU" w:eastAsia="ru-RU"/>
    </w:rPr>
  </w:style>
  <w:style w:type="paragraph" w:customStyle="1" w:styleId="xl142">
    <w:name w:val="xl142"/>
    <w:basedOn w:val="a"/>
    <w:rsid w:val="00675EAF"/>
    <w:pPr>
      <w:spacing w:before="100" w:beforeAutospacing="1" w:after="100" w:afterAutospacing="1" w:line="240" w:lineRule="auto"/>
      <w:jc w:val="center"/>
      <w:textAlignment w:val="center"/>
    </w:pPr>
    <w:rPr>
      <w:rFonts w:ascii="Times New Roman" w:eastAsia="Times New Roman" w:hAnsi="Times New Roman"/>
      <w:color w:val="000000"/>
      <w:sz w:val="14"/>
      <w:szCs w:val="14"/>
      <w:lang w:val="ru-RU" w:eastAsia="ru-RU"/>
    </w:rPr>
  </w:style>
  <w:style w:type="paragraph" w:customStyle="1" w:styleId="xl143">
    <w:name w:val="xl143"/>
    <w:basedOn w:val="a"/>
    <w:rsid w:val="00675EAF"/>
    <w:pPr>
      <w:spacing w:before="100" w:beforeAutospacing="1" w:after="100" w:afterAutospacing="1" w:line="240" w:lineRule="auto"/>
      <w:textAlignment w:val="top"/>
    </w:pPr>
    <w:rPr>
      <w:rFonts w:ascii="Arial" w:eastAsia="Times New Roman" w:hAnsi="Arial" w:cs="Arial"/>
      <w:color w:val="000000"/>
      <w:sz w:val="14"/>
      <w:szCs w:val="14"/>
      <w:lang w:val="ru-RU" w:eastAsia="ru-RU"/>
    </w:rPr>
  </w:style>
  <w:style w:type="paragraph" w:customStyle="1" w:styleId="xl144">
    <w:name w:val="xl144"/>
    <w:basedOn w:val="a"/>
    <w:rsid w:val="00675EAF"/>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12"/>
      <w:szCs w:val="12"/>
      <w:lang w:val="ru-RU" w:eastAsia="ru-RU"/>
    </w:rPr>
  </w:style>
  <w:style w:type="paragraph" w:customStyle="1" w:styleId="xl145">
    <w:name w:val="xl145"/>
    <w:basedOn w:val="a"/>
    <w:rsid w:val="00675EAF"/>
    <w:pPr>
      <w:spacing w:before="100" w:beforeAutospacing="1" w:after="100" w:afterAutospacing="1" w:line="240" w:lineRule="auto"/>
      <w:textAlignment w:val="top"/>
    </w:pPr>
    <w:rPr>
      <w:rFonts w:ascii="Times New Roman" w:eastAsia="Times New Roman" w:hAnsi="Times New Roman"/>
      <w:color w:val="000000"/>
      <w:sz w:val="16"/>
      <w:szCs w:val="16"/>
      <w:lang w:val="ru-RU" w:eastAsia="ru-RU"/>
    </w:rPr>
  </w:style>
  <w:style w:type="paragraph" w:customStyle="1" w:styleId="xl146">
    <w:name w:val="xl146"/>
    <w:basedOn w:val="a"/>
    <w:rsid w:val="00675EAF"/>
    <w:pPr>
      <w:spacing w:before="100" w:beforeAutospacing="1" w:after="100" w:afterAutospacing="1" w:line="240" w:lineRule="auto"/>
      <w:textAlignment w:val="top"/>
    </w:pPr>
    <w:rPr>
      <w:rFonts w:ascii="Arial" w:eastAsia="Times New Roman" w:hAnsi="Arial" w:cs="Arial"/>
      <w:color w:val="000000"/>
      <w:sz w:val="12"/>
      <w:szCs w:val="12"/>
      <w:lang w:val="ru-RU" w:eastAsia="ru-RU"/>
    </w:rPr>
  </w:style>
  <w:style w:type="paragraph" w:customStyle="1" w:styleId="xl147">
    <w:name w:val="xl147"/>
    <w:basedOn w:val="a"/>
    <w:rsid w:val="00675EA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16"/>
      <w:szCs w:val="16"/>
      <w:lang w:val="ru-RU" w:eastAsia="ru-RU"/>
    </w:rPr>
  </w:style>
  <w:style w:type="paragraph" w:customStyle="1" w:styleId="xl148">
    <w:name w:val="xl148"/>
    <w:basedOn w:val="a"/>
    <w:rsid w:val="00675EA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16"/>
      <w:szCs w:val="16"/>
      <w:lang w:val="ru-RU" w:eastAsia="ru-RU"/>
    </w:rPr>
  </w:style>
  <w:style w:type="paragraph" w:customStyle="1" w:styleId="xl149">
    <w:name w:val="xl149"/>
    <w:basedOn w:val="a"/>
    <w:rsid w:val="00675E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val="ru-RU" w:eastAsia="ru-RU"/>
    </w:rPr>
  </w:style>
  <w:style w:type="paragraph" w:customStyle="1" w:styleId="xl150">
    <w:name w:val="xl150"/>
    <w:basedOn w:val="a"/>
    <w:rsid w:val="00675E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ru-RU" w:eastAsia="ru-RU"/>
    </w:rPr>
  </w:style>
  <w:style w:type="paragraph" w:customStyle="1" w:styleId="xl151">
    <w:name w:val="xl151"/>
    <w:basedOn w:val="a"/>
    <w:rsid w:val="00675EAF"/>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52">
    <w:name w:val="xl152"/>
    <w:basedOn w:val="a"/>
    <w:rsid w:val="00675EAF"/>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16"/>
      <w:szCs w:val="16"/>
      <w:lang w:val="ru-RU" w:eastAsia="ru-RU"/>
    </w:rPr>
  </w:style>
  <w:style w:type="paragraph" w:customStyle="1" w:styleId="xl153">
    <w:name w:val="xl153"/>
    <w:basedOn w:val="a"/>
    <w:rsid w:val="00675EAF"/>
    <w:pPr>
      <w:pBdr>
        <w:top w:val="single" w:sz="4" w:space="0" w:color="auto"/>
        <w:left w:val="single" w:sz="4" w:space="0" w:color="auto"/>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16"/>
      <w:szCs w:val="16"/>
      <w:lang w:val="ru-RU" w:eastAsia="ru-RU"/>
    </w:rPr>
  </w:style>
  <w:style w:type="paragraph" w:customStyle="1" w:styleId="xl154">
    <w:name w:val="xl154"/>
    <w:basedOn w:val="a"/>
    <w:rsid w:val="00675E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000000"/>
      <w:sz w:val="24"/>
      <w:szCs w:val="24"/>
      <w:lang w:val="ru-RU" w:eastAsia="ru-RU"/>
    </w:rPr>
  </w:style>
  <w:style w:type="paragraph" w:customStyle="1" w:styleId="xl155">
    <w:name w:val="xl155"/>
    <w:basedOn w:val="a"/>
    <w:rsid w:val="00675E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ru-RU" w:eastAsia="ru-RU"/>
    </w:rPr>
  </w:style>
  <w:style w:type="paragraph" w:customStyle="1" w:styleId="xl156">
    <w:name w:val="xl156"/>
    <w:basedOn w:val="a"/>
    <w:rsid w:val="00675EAF"/>
    <w:pPr>
      <w:pBdr>
        <w:top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styleId="af1">
    <w:name w:val="No Spacing"/>
    <w:uiPriority w:val="1"/>
    <w:qFormat/>
    <w:rsid w:val="00675E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66489">
      <w:bodyDiv w:val="1"/>
      <w:marLeft w:val="0"/>
      <w:marRight w:val="0"/>
      <w:marTop w:val="0"/>
      <w:marBottom w:val="0"/>
      <w:divBdr>
        <w:top w:val="none" w:sz="0" w:space="0" w:color="auto"/>
        <w:left w:val="none" w:sz="0" w:space="0" w:color="auto"/>
        <w:bottom w:val="none" w:sz="0" w:space="0" w:color="auto"/>
        <w:right w:val="none" w:sz="0" w:space="0" w:color="auto"/>
      </w:divBdr>
    </w:div>
    <w:div w:id="787970244">
      <w:bodyDiv w:val="1"/>
      <w:marLeft w:val="0"/>
      <w:marRight w:val="0"/>
      <w:marTop w:val="0"/>
      <w:marBottom w:val="0"/>
      <w:divBdr>
        <w:top w:val="none" w:sz="0" w:space="0" w:color="auto"/>
        <w:left w:val="none" w:sz="0" w:space="0" w:color="auto"/>
        <w:bottom w:val="none" w:sz="0" w:space="0" w:color="auto"/>
        <w:right w:val="none" w:sz="0" w:space="0" w:color="auto"/>
      </w:divBdr>
    </w:div>
    <w:div w:id="1267422649">
      <w:bodyDiv w:val="1"/>
      <w:marLeft w:val="0"/>
      <w:marRight w:val="0"/>
      <w:marTop w:val="0"/>
      <w:marBottom w:val="0"/>
      <w:divBdr>
        <w:top w:val="none" w:sz="0" w:space="0" w:color="auto"/>
        <w:left w:val="none" w:sz="0" w:space="0" w:color="auto"/>
        <w:bottom w:val="none" w:sz="0" w:space="0" w:color="auto"/>
        <w:right w:val="none" w:sz="0" w:space="0" w:color="auto"/>
      </w:divBdr>
    </w:div>
    <w:div w:id="1556774419">
      <w:bodyDiv w:val="1"/>
      <w:marLeft w:val="0"/>
      <w:marRight w:val="0"/>
      <w:marTop w:val="0"/>
      <w:marBottom w:val="0"/>
      <w:divBdr>
        <w:top w:val="none" w:sz="0" w:space="0" w:color="auto"/>
        <w:left w:val="none" w:sz="0" w:space="0" w:color="auto"/>
        <w:bottom w:val="none" w:sz="0" w:space="0" w:color="auto"/>
        <w:right w:val="none" w:sz="0" w:space="0" w:color="auto"/>
      </w:divBdr>
    </w:div>
    <w:div w:id="1641882608">
      <w:bodyDiv w:val="1"/>
      <w:marLeft w:val="0"/>
      <w:marRight w:val="0"/>
      <w:marTop w:val="0"/>
      <w:marBottom w:val="0"/>
      <w:divBdr>
        <w:top w:val="none" w:sz="0" w:space="0" w:color="auto"/>
        <w:left w:val="none" w:sz="0" w:space="0" w:color="auto"/>
        <w:bottom w:val="none" w:sz="0" w:space="0" w:color="auto"/>
        <w:right w:val="none" w:sz="0" w:space="0" w:color="auto"/>
      </w:divBdr>
    </w:div>
    <w:div w:id="206471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9CEC-9829-45F1-9314-7CF99230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1467</Words>
  <Characters>8365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Олег Дичок</cp:lastModifiedBy>
  <cp:revision>15</cp:revision>
  <cp:lastPrinted>2025-12-12T11:48:00Z</cp:lastPrinted>
  <dcterms:created xsi:type="dcterms:W3CDTF">2025-12-12T13:18:00Z</dcterms:created>
  <dcterms:modified xsi:type="dcterms:W3CDTF">2025-12-24T08:28:00Z</dcterms:modified>
</cp:coreProperties>
</file>